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3661B" w14:textId="1690C7CD" w:rsidR="00CD1904" w:rsidRDefault="00CD1904" w:rsidP="00CD1904">
      <w:pPr>
        <w:spacing w:line="360" w:lineRule="auto"/>
        <w:jc w:val="center"/>
        <w:rPr>
          <w:rFonts w:ascii="宋体" w:hAnsi="宋体"/>
          <w:sz w:val="32"/>
        </w:rPr>
      </w:pPr>
      <w:r>
        <w:rPr>
          <w:rFonts w:ascii="宋体" w:hAnsi="宋体"/>
          <w:b/>
          <w:bCs/>
          <w:sz w:val="32"/>
        </w:rPr>
        <w:t>DB-SWP04</w:t>
      </w:r>
      <w:r>
        <w:rPr>
          <w:rFonts w:ascii="宋体" w:hAnsi="宋体" w:hint="eastAsia"/>
          <w:b/>
          <w:bCs/>
          <w:sz w:val="32"/>
        </w:rPr>
        <w:t xml:space="preserve"> 光伏发电设备安装与调试实训系统</w:t>
      </w:r>
    </w:p>
    <w:p w14:paraId="62B0C591" w14:textId="77777777" w:rsidR="00CD1904" w:rsidRDefault="00CD1904" w:rsidP="00CD1904">
      <w:pPr>
        <w:spacing w:line="360" w:lineRule="auto"/>
        <w:jc w:val="center"/>
      </w:pPr>
    </w:p>
    <w:p w14:paraId="32982883" w14:textId="77777777" w:rsidR="00CD1904" w:rsidRDefault="00CD1904" w:rsidP="00CD1904">
      <w:pPr>
        <w:spacing w:line="360" w:lineRule="auto"/>
        <w:rPr>
          <w:rFonts w:ascii="宋体" w:hAnsi="宋体"/>
          <w:b/>
          <w:bCs/>
          <w:sz w:val="24"/>
        </w:rPr>
      </w:pPr>
      <w:r>
        <w:rPr>
          <w:rFonts w:ascii="宋体" w:hAnsi="宋体" w:hint="eastAsia"/>
          <w:b/>
          <w:bCs/>
          <w:sz w:val="24"/>
        </w:rPr>
        <w:t>一、系统组成</w:t>
      </w:r>
    </w:p>
    <w:p w14:paraId="12570574" w14:textId="427C3FC1" w:rsidR="00CD1904" w:rsidRDefault="00CD1904" w:rsidP="00CD1904">
      <w:pPr>
        <w:spacing w:line="360" w:lineRule="auto"/>
        <w:rPr>
          <w:rFonts w:ascii="宋体" w:hAnsi="宋体"/>
          <w:sz w:val="24"/>
        </w:rPr>
      </w:pPr>
      <w:r>
        <w:rPr>
          <w:rFonts w:ascii="宋体" w:hAnsi="宋体" w:hint="eastAsia"/>
          <w:sz w:val="24"/>
        </w:rPr>
        <w:t xml:space="preserve">    </w:t>
      </w:r>
      <w:r w:rsidR="00C6178F" w:rsidRPr="00C6178F">
        <w:rPr>
          <w:rFonts w:hint="eastAsia"/>
          <w:sz w:val="24"/>
          <w:szCs w:val="24"/>
        </w:rPr>
        <w:t>光伏发电设备安装与调试实训系统</w:t>
      </w:r>
      <w:r w:rsidR="00C6178F">
        <w:rPr>
          <w:rFonts w:hint="eastAsia"/>
          <w:sz w:val="24"/>
          <w:szCs w:val="24"/>
        </w:rPr>
        <w:t>有</w:t>
      </w:r>
      <w:r>
        <w:rPr>
          <w:rFonts w:ascii="宋体" w:hAnsi="宋体" w:hint="eastAsia"/>
          <w:sz w:val="24"/>
        </w:rPr>
        <w:t>光伏供电装置、光伏供电系统、逆变与负载系统、监控系统四个部分组成。</w:t>
      </w:r>
    </w:p>
    <w:p w14:paraId="2F790124" w14:textId="189DA53A" w:rsidR="00CD1904" w:rsidRDefault="00C6178F" w:rsidP="00CD1904">
      <w:pPr>
        <w:spacing w:line="360" w:lineRule="auto"/>
        <w:ind w:firstLineChars="200" w:firstLine="480"/>
        <w:rPr>
          <w:rFonts w:ascii="宋体" w:hAnsi="宋体"/>
          <w:sz w:val="24"/>
          <w:szCs w:val="21"/>
        </w:rPr>
      </w:pPr>
      <w:r w:rsidRPr="00C6178F">
        <w:rPr>
          <w:rFonts w:hint="eastAsia"/>
          <w:sz w:val="24"/>
          <w:szCs w:val="24"/>
        </w:rPr>
        <w:t>光伏发电设备安装与调试实训系统</w:t>
      </w:r>
      <w:r w:rsidR="00CD1904">
        <w:rPr>
          <w:rFonts w:ascii="宋体" w:hAnsi="宋体" w:hint="eastAsia"/>
          <w:sz w:val="24"/>
          <w:szCs w:val="21"/>
        </w:rPr>
        <w:t>采用模块式结构，各装置和系统具有独立的功能，应用灵活，即可组合应用，也可独立工作运行。</w:t>
      </w:r>
    </w:p>
    <w:p w14:paraId="502D9F4A" w14:textId="42AF36DC" w:rsidR="00CD1904" w:rsidRDefault="00C6178F" w:rsidP="00CD1904">
      <w:pPr>
        <w:spacing w:line="360" w:lineRule="auto"/>
        <w:jc w:val="center"/>
        <w:rPr>
          <w:rFonts w:ascii="宋体" w:hAnsi="宋体"/>
          <w:sz w:val="24"/>
          <w:szCs w:val="21"/>
        </w:rPr>
      </w:pPr>
      <w:r>
        <w:rPr>
          <w:noProof/>
        </w:rPr>
        <w:drawing>
          <wp:inline distT="0" distB="0" distL="0" distR="0" wp14:anchorId="0A9B847E" wp14:editId="30FE1FE7">
            <wp:extent cx="5867400" cy="31483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7400" cy="3148330"/>
                    </a:xfrm>
                    <a:prstGeom prst="rect">
                      <a:avLst/>
                    </a:prstGeom>
                    <a:noFill/>
                    <a:ln>
                      <a:noFill/>
                    </a:ln>
                  </pic:spPr>
                </pic:pic>
              </a:graphicData>
            </a:graphic>
          </wp:inline>
        </w:drawing>
      </w:r>
    </w:p>
    <w:p w14:paraId="0144B23A" w14:textId="77777777" w:rsidR="00CD1904" w:rsidRDefault="00CD1904" w:rsidP="00CD1904">
      <w:pPr>
        <w:spacing w:line="360" w:lineRule="auto"/>
        <w:rPr>
          <w:rFonts w:ascii="宋体" w:hAnsi="宋体"/>
          <w:b/>
          <w:bCs/>
          <w:sz w:val="24"/>
        </w:rPr>
      </w:pPr>
      <w:r>
        <w:rPr>
          <w:rFonts w:ascii="宋体" w:hAnsi="宋体" w:hint="eastAsia"/>
          <w:b/>
          <w:bCs/>
          <w:sz w:val="24"/>
        </w:rPr>
        <w:t>二、技术参数</w:t>
      </w:r>
    </w:p>
    <w:p w14:paraId="43761477" w14:textId="77777777" w:rsidR="00CD1904" w:rsidRDefault="00CD1904" w:rsidP="00CD1904">
      <w:pPr>
        <w:spacing w:line="360" w:lineRule="auto"/>
        <w:rPr>
          <w:rFonts w:ascii="宋体" w:hAnsi="宋体"/>
          <w:b/>
          <w:bCs/>
          <w:sz w:val="24"/>
        </w:rPr>
      </w:pPr>
      <w:r>
        <w:rPr>
          <w:rFonts w:ascii="宋体" w:hAnsi="宋体" w:hint="eastAsia"/>
          <w:b/>
          <w:bCs/>
          <w:sz w:val="24"/>
        </w:rPr>
        <w:t xml:space="preserve"> 1.光伏供电装置</w:t>
      </w:r>
    </w:p>
    <w:p w14:paraId="23FBF851" w14:textId="1B11314C" w:rsidR="00CD1904" w:rsidRDefault="00CD1904" w:rsidP="00CD1904">
      <w:pPr>
        <w:spacing w:line="360" w:lineRule="auto"/>
        <w:rPr>
          <w:rFonts w:ascii="宋体" w:hAnsi="宋体"/>
          <w:sz w:val="24"/>
          <w:szCs w:val="21"/>
        </w:rPr>
      </w:pPr>
      <w:r>
        <w:rPr>
          <w:rFonts w:ascii="宋体" w:hAnsi="宋体" w:hint="eastAsia"/>
          <w:sz w:val="24"/>
          <w:szCs w:val="21"/>
        </w:rPr>
        <w:t xml:space="preserve">  </w:t>
      </w:r>
      <w:r w:rsidR="00C6178F" w:rsidRPr="00C6178F">
        <w:rPr>
          <w:rFonts w:hint="eastAsia"/>
          <w:sz w:val="24"/>
          <w:szCs w:val="24"/>
        </w:rPr>
        <w:t>光伏发电设备安装与调试实训系统</w:t>
      </w:r>
      <w:r>
        <w:rPr>
          <w:rFonts w:ascii="宋体" w:hAnsi="宋体" w:hint="eastAsia"/>
          <w:sz w:val="24"/>
          <w:szCs w:val="21"/>
        </w:rPr>
        <w:t>主要由光伏电池组件、投射灯、光线传感器、光线传感器控制盒、水平方向和俯仰方向运动机构、摆杆、摆杆减速箱、摆杆支架、单相交流电动机、电容器、直流电动机、接近开关、微动开关、底座支架等设备与器件组成。</w:t>
      </w:r>
    </w:p>
    <w:p w14:paraId="14720DA0" w14:textId="6A690843" w:rsidR="00CD1904" w:rsidRDefault="00CD1904" w:rsidP="00CD1904">
      <w:pPr>
        <w:spacing w:line="360" w:lineRule="auto"/>
        <w:jc w:val="center"/>
      </w:pPr>
      <w:r>
        <w:rPr>
          <w:noProof/>
        </w:rPr>
        <w:lastRenderedPageBreak/>
        <w:drawing>
          <wp:inline distT="0" distB="0" distL="0" distR="0" wp14:anchorId="0528B8BA" wp14:editId="04988668">
            <wp:extent cx="2216785" cy="23152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6785" cy="2315210"/>
                    </a:xfrm>
                    <a:prstGeom prst="rect">
                      <a:avLst/>
                    </a:prstGeom>
                    <a:noFill/>
                    <a:ln>
                      <a:noFill/>
                    </a:ln>
                  </pic:spPr>
                </pic:pic>
              </a:graphicData>
            </a:graphic>
          </wp:inline>
        </w:drawing>
      </w:r>
    </w:p>
    <w:p w14:paraId="76817090" w14:textId="77777777" w:rsidR="00CD1904" w:rsidRDefault="00CD1904" w:rsidP="00CD1904">
      <w:pPr>
        <w:spacing w:line="360" w:lineRule="auto"/>
        <w:jc w:val="center"/>
        <w:rPr>
          <w:b/>
          <w:bCs/>
          <w:sz w:val="24"/>
        </w:rPr>
      </w:pPr>
      <w:r>
        <w:rPr>
          <w:rFonts w:ascii="宋体" w:hAnsi="宋体" w:hint="eastAsia"/>
          <w:b/>
          <w:bCs/>
          <w:sz w:val="24"/>
          <w:szCs w:val="21"/>
        </w:rPr>
        <w:t>光伏供电装置</w:t>
      </w:r>
    </w:p>
    <w:p w14:paraId="5EC8426A" w14:textId="77777777" w:rsidR="00CD1904" w:rsidRDefault="00CD1904" w:rsidP="00CD1904">
      <w:pPr>
        <w:spacing w:line="360" w:lineRule="auto"/>
        <w:rPr>
          <w:rFonts w:ascii="宋体" w:hAnsi="宋体"/>
          <w:sz w:val="24"/>
        </w:rPr>
      </w:pPr>
      <w:r>
        <w:rPr>
          <w:rFonts w:ascii="宋体" w:hAnsi="宋体" w:hint="eastAsia"/>
          <w:b/>
          <w:bCs/>
          <w:sz w:val="24"/>
        </w:rPr>
        <w:t xml:space="preserve">   设备尺寸：</w:t>
      </w:r>
      <w:r>
        <w:rPr>
          <w:rFonts w:ascii="宋体" w:hAnsi="宋体" w:hint="eastAsia"/>
          <w:sz w:val="24"/>
        </w:rPr>
        <w:t>光伏供电装置1610×1010×1550mm、实训柜1000×1000×2000mm；</w:t>
      </w:r>
    </w:p>
    <w:p w14:paraId="43A8D152" w14:textId="77777777" w:rsidR="00CD1904" w:rsidRDefault="00CD1904" w:rsidP="00CD1904">
      <w:pPr>
        <w:spacing w:line="360" w:lineRule="auto"/>
        <w:rPr>
          <w:rFonts w:ascii="宋体" w:hAnsi="宋体"/>
          <w:b/>
          <w:bCs/>
          <w:sz w:val="24"/>
        </w:rPr>
      </w:pPr>
      <w:r>
        <w:rPr>
          <w:rFonts w:ascii="宋体" w:hAnsi="宋体" w:hint="eastAsia"/>
          <w:b/>
          <w:bCs/>
          <w:sz w:val="24"/>
        </w:rPr>
        <w:t xml:space="preserve"> 2.电池组件</w:t>
      </w:r>
    </w:p>
    <w:p w14:paraId="3E731772" w14:textId="77777777" w:rsidR="00CD1904" w:rsidRDefault="00CD1904" w:rsidP="00CD1904">
      <w:pPr>
        <w:numPr>
          <w:ilvl w:val="0"/>
          <w:numId w:val="1"/>
        </w:numPr>
        <w:tabs>
          <w:tab w:val="left" w:pos="420"/>
        </w:tabs>
        <w:spacing w:line="360" w:lineRule="auto"/>
        <w:ind w:firstLine="0"/>
        <w:rPr>
          <w:rFonts w:ascii="宋体" w:hAnsi="宋体"/>
          <w:sz w:val="24"/>
        </w:rPr>
      </w:pPr>
      <w:r>
        <w:rPr>
          <w:rFonts w:ascii="宋体" w:hAnsi="宋体" w:hint="eastAsia"/>
          <w:sz w:val="24"/>
        </w:rPr>
        <w:t>功率：20W、误差：±5%、</w:t>
      </w:r>
    </w:p>
    <w:p w14:paraId="60575664" w14:textId="77777777" w:rsidR="00CD1904" w:rsidRDefault="00CD1904" w:rsidP="00CD1904">
      <w:pPr>
        <w:numPr>
          <w:ilvl w:val="0"/>
          <w:numId w:val="1"/>
        </w:numPr>
        <w:tabs>
          <w:tab w:val="left" w:pos="420"/>
        </w:tabs>
        <w:spacing w:line="360" w:lineRule="auto"/>
        <w:ind w:firstLine="0"/>
        <w:rPr>
          <w:rFonts w:ascii="宋体" w:hAnsi="宋体"/>
          <w:sz w:val="24"/>
        </w:rPr>
      </w:pPr>
      <w:r>
        <w:rPr>
          <w:rFonts w:ascii="宋体" w:hAnsi="宋体" w:hint="eastAsia"/>
          <w:sz w:val="24"/>
        </w:rPr>
        <w:t>输出电压：17.2V、</w:t>
      </w:r>
    </w:p>
    <w:p w14:paraId="119A1C56" w14:textId="77777777" w:rsidR="00CD1904" w:rsidRDefault="00CD1904" w:rsidP="00CD1904">
      <w:pPr>
        <w:numPr>
          <w:ilvl w:val="0"/>
          <w:numId w:val="1"/>
        </w:numPr>
        <w:tabs>
          <w:tab w:val="left" w:pos="420"/>
        </w:tabs>
        <w:spacing w:line="360" w:lineRule="auto"/>
        <w:ind w:firstLine="0"/>
        <w:rPr>
          <w:rFonts w:ascii="宋体" w:hAnsi="宋体"/>
          <w:sz w:val="24"/>
        </w:rPr>
      </w:pPr>
      <w:r>
        <w:rPr>
          <w:rFonts w:ascii="宋体" w:hAnsi="宋体" w:hint="eastAsia"/>
          <w:sz w:val="24"/>
        </w:rPr>
        <w:t>输出电流：1.17A、</w:t>
      </w:r>
    </w:p>
    <w:p w14:paraId="603DD932" w14:textId="77777777" w:rsidR="00CD1904" w:rsidRDefault="00CD1904" w:rsidP="00CD1904">
      <w:pPr>
        <w:numPr>
          <w:ilvl w:val="0"/>
          <w:numId w:val="1"/>
        </w:numPr>
        <w:tabs>
          <w:tab w:val="left" w:pos="420"/>
        </w:tabs>
        <w:spacing w:line="360" w:lineRule="auto"/>
        <w:ind w:firstLine="0"/>
        <w:rPr>
          <w:rFonts w:ascii="宋体" w:hAnsi="宋体"/>
          <w:sz w:val="24"/>
        </w:rPr>
      </w:pPr>
      <w:r>
        <w:rPr>
          <w:rFonts w:ascii="宋体" w:hAnsi="宋体" w:hint="eastAsia"/>
          <w:sz w:val="24"/>
        </w:rPr>
        <w:t>开路电压：21.4V、</w:t>
      </w:r>
    </w:p>
    <w:p w14:paraId="3FC237B8" w14:textId="77777777" w:rsidR="00CD1904" w:rsidRDefault="00CD1904" w:rsidP="00CD1904">
      <w:pPr>
        <w:numPr>
          <w:ilvl w:val="0"/>
          <w:numId w:val="1"/>
        </w:numPr>
        <w:tabs>
          <w:tab w:val="left" w:pos="420"/>
        </w:tabs>
        <w:spacing w:line="360" w:lineRule="auto"/>
        <w:ind w:firstLine="0"/>
        <w:rPr>
          <w:rFonts w:ascii="宋体" w:hAnsi="宋体"/>
          <w:sz w:val="24"/>
        </w:rPr>
      </w:pPr>
      <w:r>
        <w:rPr>
          <w:rFonts w:ascii="宋体" w:hAnsi="宋体" w:hint="eastAsia"/>
          <w:sz w:val="24"/>
        </w:rPr>
        <w:t>短路电流：1.27A、</w:t>
      </w:r>
    </w:p>
    <w:p w14:paraId="18E05E8B" w14:textId="77777777" w:rsidR="00CD1904" w:rsidRDefault="00CD1904" w:rsidP="00CD1904">
      <w:pPr>
        <w:numPr>
          <w:ilvl w:val="0"/>
          <w:numId w:val="1"/>
        </w:numPr>
        <w:tabs>
          <w:tab w:val="left" w:pos="420"/>
        </w:tabs>
        <w:spacing w:line="360" w:lineRule="auto"/>
        <w:ind w:firstLine="0"/>
        <w:rPr>
          <w:rFonts w:ascii="宋体" w:hAnsi="宋体"/>
          <w:sz w:val="24"/>
        </w:rPr>
      </w:pPr>
      <w:r>
        <w:rPr>
          <w:rFonts w:ascii="宋体" w:hAnsi="宋体" w:hint="eastAsia"/>
          <w:sz w:val="24"/>
        </w:rPr>
        <w:t>工作环境温度：45℃±2℃、</w:t>
      </w:r>
    </w:p>
    <w:p w14:paraId="7297C605" w14:textId="77777777" w:rsidR="00CD1904" w:rsidRDefault="00CD1904" w:rsidP="00CD1904">
      <w:pPr>
        <w:numPr>
          <w:ilvl w:val="0"/>
          <w:numId w:val="1"/>
        </w:numPr>
        <w:tabs>
          <w:tab w:val="left" w:pos="420"/>
        </w:tabs>
        <w:spacing w:line="360" w:lineRule="auto"/>
        <w:ind w:firstLine="0"/>
        <w:rPr>
          <w:rFonts w:ascii="宋体" w:hAnsi="宋体"/>
          <w:sz w:val="24"/>
        </w:rPr>
      </w:pPr>
      <w:r>
        <w:rPr>
          <w:rFonts w:ascii="宋体" w:hAnsi="宋体" w:hint="eastAsia"/>
          <w:sz w:val="24"/>
        </w:rPr>
        <w:t xml:space="preserve">尺寸：230×230×28mm； </w:t>
      </w:r>
    </w:p>
    <w:p w14:paraId="4394B19E" w14:textId="77777777" w:rsidR="00CD1904" w:rsidRDefault="00CD1904" w:rsidP="00CD1904">
      <w:pPr>
        <w:spacing w:line="360" w:lineRule="auto"/>
        <w:rPr>
          <w:rFonts w:ascii="宋体" w:hAnsi="宋体"/>
          <w:b/>
          <w:bCs/>
          <w:sz w:val="24"/>
        </w:rPr>
      </w:pPr>
      <w:r>
        <w:rPr>
          <w:rFonts w:ascii="宋体" w:hAnsi="宋体" w:hint="eastAsia"/>
          <w:b/>
          <w:bCs/>
          <w:sz w:val="24"/>
        </w:rPr>
        <w:t>3、光伏供电系统</w:t>
      </w:r>
    </w:p>
    <w:p w14:paraId="3A6EC15B" w14:textId="77777777" w:rsidR="00CD1904" w:rsidRDefault="00CD1904" w:rsidP="00CD1904">
      <w:pPr>
        <w:spacing w:line="360" w:lineRule="auto"/>
        <w:ind w:left="220"/>
        <w:rPr>
          <w:rFonts w:ascii="宋体" w:hAnsi="宋体"/>
          <w:b/>
          <w:sz w:val="24"/>
          <w:szCs w:val="21"/>
        </w:rPr>
      </w:pPr>
      <w:r>
        <w:rPr>
          <w:rFonts w:ascii="宋体" w:hAnsi="宋体" w:hint="eastAsia"/>
          <w:b/>
          <w:sz w:val="24"/>
          <w:szCs w:val="21"/>
        </w:rPr>
        <w:t>1） 光伏供电系统的组成</w:t>
      </w:r>
    </w:p>
    <w:p w14:paraId="45FC9A6C" w14:textId="77777777" w:rsidR="00CD1904" w:rsidRDefault="00CD1904" w:rsidP="00CD1904">
      <w:pPr>
        <w:spacing w:line="360" w:lineRule="auto"/>
        <w:ind w:firstLineChars="200" w:firstLine="480"/>
        <w:rPr>
          <w:rFonts w:ascii="宋体" w:hAnsi="宋体"/>
          <w:sz w:val="24"/>
          <w:szCs w:val="21"/>
        </w:rPr>
      </w:pPr>
      <w:r>
        <w:rPr>
          <w:rFonts w:ascii="宋体" w:hAnsi="宋体" w:hint="eastAsia"/>
          <w:sz w:val="24"/>
          <w:szCs w:val="21"/>
        </w:rPr>
        <w:t>光伏供电系统主要由光伏电源控制单元、光伏输出显示单元、触摸屏、光伏供电控制单元、DSP控制单元、接口单元、西门子S7-200PLC、继电器组、接线排、蓄电池组、可调电阻、断路器、12V开关电源、网孔架等组成。</w:t>
      </w:r>
    </w:p>
    <w:p w14:paraId="06BCFD53" w14:textId="77777777" w:rsidR="00CD1904" w:rsidRDefault="00CD1904" w:rsidP="00CD1904">
      <w:pPr>
        <w:spacing w:line="360" w:lineRule="auto"/>
        <w:ind w:left="220"/>
        <w:rPr>
          <w:rFonts w:ascii="宋体" w:hAnsi="宋体"/>
          <w:b/>
          <w:sz w:val="24"/>
          <w:szCs w:val="21"/>
        </w:rPr>
      </w:pPr>
      <w:r>
        <w:rPr>
          <w:rFonts w:ascii="宋体" w:hAnsi="宋体" w:hint="eastAsia"/>
          <w:b/>
          <w:sz w:val="24"/>
          <w:szCs w:val="21"/>
        </w:rPr>
        <w:t>2） 控制方式</w:t>
      </w:r>
    </w:p>
    <w:p w14:paraId="1B4F15B2" w14:textId="77777777" w:rsidR="00CD1904" w:rsidRDefault="00CD1904" w:rsidP="00CD1904">
      <w:pPr>
        <w:spacing w:line="360" w:lineRule="auto"/>
        <w:ind w:firstLine="480"/>
        <w:rPr>
          <w:rFonts w:ascii="宋体" w:hAnsi="宋体"/>
          <w:sz w:val="24"/>
          <w:szCs w:val="21"/>
        </w:rPr>
      </w:pPr>
      <w:r>
        <w:rPr>
          <w:rFonts w:ascii="宋体" w:hAnsi="宋体" w:hint="eastAsia"/>
          <w:sz w:val="24"/>
          <w:szCs w:val="21"/>
        </w:rPr>
        <w:t>光伏供电控制单元的追日功能有手动控制盒自动控制两个状态，可以进行手动或自动运行光伏电池组件双轴跟踪、灯状态、灯运动操作。</w:t>
      </w:r>
    </w:p>
    <w:p w14:paraId="44001E83" w14:textId="77777777" w:rsidR="00CD1904" w:rsidRDefault="00CD1904" w:rsidP="00CD1904">
      <w:pPr>
        <w:spacing w:line="360" w:lineRule="auto"/>
        <w:ind w:left="220"/>
        <w:rPr>
          <w:rFonts w:ascii="宋体" w:hAnsi="宋体"/>
          <w:b/>
          <w:sz w:val="24"/>
          <w:szCs w:val="21"/>
        </w:rPr>
      </w:pPr>
      <w:r>
        <w:rPr>
          <w:rFonts w:ascii="宋体" w:hAnsi="宋体" w:hint="eastAsia"/>
          <w:b/>
          <w:sz w:val="24"/>
          <w:szCs w:val="21"/>
        </w:rPr>
        <w:t>3） DSP控制单元和接口单元</w:t>
      </w:r>
    </w:p>
    <w:p w14:paraId="539F610E" w14:textId="77777777" w:rsidR="00CD1904" w:rsidRDefault="00CD1904" w:rsidP="00CD1904">
      <w:pPr>
        <w:spacing w:line="360" w:lineRule="auto"/>
        <w:ind w:firstLineChars="200" w:firstLine="480"/>
        <w:rPr>
          <w:rFonts w:ascii="宋体" w:hAnsi="宋体"/>
          <w:sz w:val="24"/>
          <w:szCs w:val="21"/>
        </w:rPr>
      </w:pPr>
      <w:r>
        <w:rPr>
          <w:rFonts w:ascii="宋体" w:hAnsi="宋体" w:hint="eastAsia"/>
          <w:sz w:val="24"/>
          <w:szCs w:val="21"/>
        </w:rPr>
        <w:t>蓄电池的充电过程及充电保护由DSP控制单元、接口单元及程序完成，蓄电池的放电保护由DSP控制单元、接口单元及继电器完成，当蓄电池放电电压低于规定值，DSP控制</w:t>
      </w:r>
      <w:r>
        <w:rPr>
          <w:rFonts w:ascii="宋体" w:hAnsi="宋体" w:hint="eastAsia"/>
          <w:sz w:val="24"/>
          <w:szCs w:val="21"/>
        </w:rPr>
        <w:lastRenderedPageBreak/>
        <w:t>单元输出信号驱动继电器工作，继电器常闭触点断开，切断蓄电池的放电回路。</w:t>
      </w:r>
    </w:p>
    <w:p w14:paraId="245B2B48" w14:textId="77777777" w:rsidR="00CD1904" w:rsidRDefault="00CD1904" w:rsidP="00CD1904">
      <w:pPr>
        <w:spacing w:line="360" w:lineRule="auto"/>
        <w:ind w:left="220"/>
        <w:rPr>
          <w:rFonts w:ascii="宋体" w:hAnsi="宋体"/>
          <w:b/>
          <w:sz w:val="24"/>
          <w:szCs w:val="21"/>
        </w:rPr>
      </w:pPr>
      <w:r>
        <w:rPr>
          <w:rFonts w:ascii="宋体" w:hAnsi="宋体" w:hint="eastAsia"/>
          <w:b/>
          <w:sz w:val="24"/>
          <w:szCs w:val="21"/>
        </w:rPr>
        <w:t>4） 蓄电池组</w:t>
      </w:r>
    </w:p>
    <w:p w14:paraId="589830C9" w14:textId="77777777" w:rsidR="00CD1904" w:rsidRDefault="00CD1904" w:rsidP="00CD1904">
      <w:pPr>
        <w:spacing w:line="360" w:lineRule="auto"/>
        <w:ind w:firstLineChars="200" w:firstLine="480"/>
        <w:rPr>
          <w:rFonts w:ascii="宋体" w:hAnsi="宋体"/>
          <w:sz w:val="24"/>
          <w:szCs w:val="21"/>
        </w:rPr>
      </w:pPr>
      <w:r>
        <w:rPr>
          <w:rFonts w:ascii="宋体" w:hAnsi="宋体" w:hint="eastAsia"/>
          <w:sz w:val="24"/>
          <w:szCs w:val="21"/>
        </w:rPr>
        <w:t>蓄电池组选用4节阀控密封式铅酸蓄电池，主要参数：</w:t>
      </w:r>
    </w:p>
    <w:p w14:paraId="619481BC" w14:textId="77777777" w:rsidR="00CD1904" w:rsidRDefault="00CD1904" w:rsidP="00CD1904">
      <w:pPr>
        <w:spacing w:line="360" w:lineRule="auto"/>
        <w:ind w:firstLineChars="200" w:firstLine="480"/>
        <w:rPr>
          <w:rFonts w:ascii="宋体" w:hAnsi="宋体"/>
          <w:sz w:val="24"/>
          <w:szCs w:val="21"/>
        </w:rPr>
      </w:pPr>
      <w:r>
        <w:rPr>
          <w:rFonts w:ascii="宋体" w:hAnsi="宋体" w:hint="eastAsia"/>
          <w:sz w:val="24"/>
          <w:szCs w:val="21"/>
        </w:rPr>
        <w:t>容量   12V 18Ah/20HR</w:t>
      </w:r>
    </w:p>
    <w:p w14:paraId="1941E6A9" w14:textId="77777777" w:rsidR="00CD1904" w:rsidRDefault="00CD1904" w:rsidP="00CD1904">
      <w:pPr>
        <w:spacing w:line="360" w:lineRule="auto"/>
        <w:ind w:firstLineChars="200" w:firstLine="480"/>
        <w:rPr>
          <w:rFonts w:ascii="宋体" w:hAnsi="宋体"/>
          <w:sz w:val="24"/>
          <w:szCs w:val="21"/>
        </w:rPr>
      </w:pPr>
      <w:r>
        <w:rPr>
          <w:rFonts w:ascii="宋体" w:hAnsi="宋体" w:hint="eastAsia"/>
          <w:sz w:val="24"/>
          <w:szCs w:val="21"/>
        </w:rPr>
        <w:t>重量   1.9kg</w:t>
      </w:r>
    </w:p>
    <w:p w14:paraId="103AA150" w14:textId="77777777" w:rsidR="00CD1904" w:rsidRDefault="00CD1904" w:rsidP="00CD1904">
      <w:pPr>
        <w:spacing w:line="360" w:lineRule="auto"/>
        <w:rPr>
          <w:rFonts w:ascii="宋体" w:hAnsi="宋体"/>
          <w:sz w:val="24"/>
        </w:rPr>
      </w:pPr>
      <w:r>
        <w:rPr>
          <w:rFonts w:ascii="宋体" w:hAnsi="宋体" w:hint="eastAsia"/>
          <w:sz w:val="24"/>
          <w:szCs w:val="21"/>
        </w:rPr>
        <w:t xml:space="preserve">    尺寸   345mm×195mm×20mm</w:t>
      </w:r>
    </w:p>
    <w:p w14:paraId="344B2B37" w14:textId="77777777" w:rsidR="00CD1904" w:rsidRDefault="00CD1904" w:rsidP="00CD1904">
      <w:pPr>
        <w:spacing w:line="360" w:lineRule="auto"/>
        <w:rPr>
          <w:rFonts w:ascii="宋体" w:hAnsi="宋体"/>
          <w:sz w:val="24"/>
        </w:rPr>
      </w:pPr>
      <w:r>
        <w:rPr>
          <w:rFonts w:ascii="宋体" w:hAnsi="宋体" w:hint="eastAsia"/>
          <w:sz w:val="24"/>
        </w:rPr>
        <w:t>含漏电保护断路器，AC220V 和DC24V状态指示灯、电源插座；</w:t>
      </w:r>
    </w:p>
    <w:p w14:paraId="42C5BCD0" w14:textId="77777777" w:rsidR="00CD1904" w:rsidRDefault="00CD1904" w:rsidP="00CD1904">
      <w:pPr>
        <w:spacing w:line="480" w:lineRule="auto"/>
        <w:rPr>
          <w:rFonts w:ascii="宋体" w:hAnsi="宋体"/>
          <w:b/>
          <w:bCs/>
          <w:sz w:val="24"/>
        </w:rPr>
      </w:pPr>
      <w:r>
        <w:rPr>
          <w:rFonts w:ascii="宋体" w:hAnsi="宋体" w:hint="eastAsia"/>
          <w:b/>
          <w:bCs/>
          <w:sz w:val="24"/>
        </w:rPr>
        <w:t>4、逆变与负载系统</w:t>
      </w:r>
    </w:p>
    <w:p w14:paraId="36E95D9E" w14:textId="77777777" w:rsidR="00CD1904" w:rsidRDefault="00CD1904" w:rsidP="00CD1904">
      <w:pPr>
        <w:spacing w:line="360" w:lineRule="auto"/>
        <w:rPr>
          <w:rFonts w:ascii="宋体" w:hAnsi="宋体"/>
          <w:b/>
          <w:sz w:val="24"/>
          <w:szCs w:val="21"/>
        </w:rPr>
      </w:pPr>
      <w:r>
        <w:rPr>
          <w:rFonts w:ascii="宋体" w:hAnsi="宋体" w:hint="eastAsia"/>
          <w:b/>
          <w:sz w:val="24"/>
          <w:szCs w:val="21"/>
        </w:rPr>
        <w:t xml:space="preserve"> （1） 逆变与负载系统的组成</w:t>
      </w:r>
    </w:p>
    <w:p w14:paraId="31B93903" w14:textId="77777777" w:rsidR="00CD1904" w:rsidRDefault="00CD1904" w:rsidP="00CD1904">
      <w:pPr>
        <w:spacing w:line="360" w:lineRule="auto"/>
        <w:ind w:firstLine="420"/>
        <w:rPr>
          <w:rFonts w:ascii="宋体" w:hAnsi="宋体"/>
          <w:sz w:val="24"/>
          <w:szCs w:val="21"/>
        </w:rPr>
      </w:pPr>
      <w:r>
        <w:rPr>
          <w:rFonts w:ascii="宋体" w:hAnsi="宋体" w:hint="eastAsia"/>
          <w:sz w:val="24"/>
          <w:szCs w:val="21"/>
        </w:rPr>
        <w:t>逆变与负载系统主要由逆变电源控制单元、逆变输出显示单元、逆变器、逆变器参数检测模块、变频器、三相交流电机、发光管舞台灯光模块、警示灯、接线排、断路器、网孔架等组成。</w:t>
      </w:r>
    </w:p>
    <w:p w14:paraId="29CCEDED" w14:textId="77777777" w:rsidR="00CD1904" w:rsidRDefault="00CD1904" w:rsidP="00CD1904">
      <w:pPr>
        <w:spacing w:line="360" w:lineRule="auto"/>
        <w:rPr>
          <w:rFonts w:ascii="宋体" w:hAnsi="宋体"/>
          <w:b/>
          <w:bCs/>
          <w:sz w:val="24"/>
          <w:szCs w:val="21"/>
        </w:rPr>
      </w:pPr>
      <w:r>
        <w:rPr>
          <w:rFonts w:ascii="宋体" w:hAnsi="宋体" w:hint="eastAsia"/>
          <w:b/>
          <w:bCs/>
          <w:sz w:val="24"/>
          <w:szCs w:val="21"/>
        </w:rPr>
        <w:t xml:space="preserve">  1） 逆变电源控制单元</w:t>
      </w:r>
    </w:p>
    <w:p w14:paraId="35D05BAA" w14:textId="77777777" w:rsidR="00CD1904" w:rsidRDefault="00CD1904" w:rsidP="00CD1904">
      <w:pPr>
        <w:spacing w:line="360" w:lineRule="auto"/>
        <w:ind w:firstLineChars="200" w:firstLine="480"/>
        <w:rPr>
          <w:rFonts w:ascii="宋体" w:hAnsi="宋体"/>
          <w:sz w:val="24"/>
          <w:szCs w:val="21"/>
        </w:rPr>
      </w:pPr>
      <w:r>
        <w:rPr>
          <w:rFonts w:ascii="宋体" w:hAnsi="宋体" w:hint="eastAsia"/>
          <w:sz w:val="24"/>
          <w:szCs w:val="21"/>
        </w:rPr>
        <w:t>逆变电源控制单元面板如图19所示，逆变电源控制单元主要由断路器、+24V开关电源、AC220V电源插座、指示灯、接线端子DT14和DT15等组成。</w:t>
      </w:r>
    </w:p>
    <w:p w14:paraId="155955F0" w14:textId="77777777" w:rsidR="00CD1904" w:rsidRDefault="00CD1904" w:rsidP="00CD1904">
      <w:pPr>
        <w:spacing w:line="360" w:lineRule="auto"/>
        <w:rPr>
          <w:rFonts w:ascii="宋体" w:hAnsi="宋体"/>
          <w:b/>
          <w:bCs/>
          <w:sz w:val="24"/>
          <w:szCs w:val="21"/>
        </w:rPr>
      </w:pPr>
      <w:r>
        <w:rPr>
          <w:rFonts w:ascii="宋体" w:hAnsi="宋体" w:hint="eastAsia"/>
          <w:b/>
          <w:bCs/>
          <w:sz w:val="24"/>
          <w:szCs w:val="21"/>
        </w:rPr>
        <w:t xml:space="preserve">  2） 逆变输出显示单元</w:t>
      </w:r>
    </w:p>
    <w:p w14:paraId="1F428F1D" w14:textId="77777777" w:rsidR="00CD1904" w:rsidRDefault="00CD1904" w:rsidP="00CD1904">
      <w:pPr>
        <w:spacing w:line="360" w:lineRule="auto"/>
        <w:ind w:firstLineChars="200" w:firstLine="480"/>
        <w:rPr>
          <w:rFonts w:ascii="宋体" w:hAnsi="宋体"/>
          <w:sz w:val="24"/>
          <w:szCs w:val="21"/>
        </w:rPr>
      </w:pPr>
      <w:r>
        <w:rPr>
          <w:rFonts w:ascii="宋体" w:hAnsi="宋体" w:hint="eastAsia"/>
          <w:sz w:val="24"/>
          <w:szCs w:val="21"/>
        </w:rPr>
        <w:t>逆变输出显示单元主要由交流电流表、交流电压表、接线端子等组成。</w:t>
      </w:r>
    </w:p>
    <w:p w14:paraId="5779047B" w14:textId="77777777" w:rsidR="00CD1904" w:rsidRDefault="00CD1904" w:rsidP="00CD1904">
      <w:pPr>
        <w:spacing w:line="360" w:lineRule="auto"/>
        <w:rPr>
          <w:rFonts w:ascii="宋体" w:hAnsi="宋体"/>
          <w:b/>
          <w:bCs/>
          <w:sz w:val="24"/>
          <w:szCs w:val="21"/>
        </w:rPr>
      </w:pPr>
      <w:r>
        <w:rPr>
          <w:rFonts w:ascii="宋体" w:hAnsi="宋体" w:hint="eastAsia"/>
          <w:b/>
          <w:bCs/>
          <w:sz w:val="24"/>
          <w:szCs w:val="21"/>
        </w:rPr>
        <w:t xml:space="preserve">  3） 逆变与负载系统主电路</w:t>
      </w:r>
    </w:p>
    <w:p w14:paraId="58ADBE52" w14:textId="77777777" w:rsidR="00CD1904" w:rsidRDefault="00CD1904" w:rsidP="00CD1904">
      <w:pPr>
        <w:spacing w:line="360" w:lineRule="auto"/>
        <w:ind w:firstLine="480"/>
        <w:rPr>
          <w:rFonts w:ascii="宋体" w:hAnsi="宋体"/>
          <w:sz w:val="24"/>
          <w:szCs w:val="21"/>
        </w:rPr>
      </w:pPr>
      <w:r>
        <w:rPr>
          <w:rFonts w:ascii="宋体" w:hAnsi="宋体" w:hint="eastAsia"/>
          <w:sz w:val="24"/>
          <w:szCs w:val="21"/>
        </w:rPr>
        <w:t>逆变与负载系统主要由逆变器、交流调速系统、逆变器测试模块、发光管舞台灯光模块和警示灯组成。</w:t>
      </w:r>
    </w:p>
    <w:p w14:paraId="1C6B2F40" w14:textId="77777777" w:rsidR="00CD1904" w:rsidRDefault="00CD1904" w:rsidP="00CD1904">
      <w:pPr>
        <w:spacing w:line="360" w:lineRule="auto"/>
        <w:ind w:firstLine="480"/>
        <w:rPr>
          <w:rFonts w:ascii="宋体" w:hAnsi="宋体"/>
          <w:sz w:val="24"/>
          <w:szCs w:val="21"/>
        </w:rPr>
      </w:pPr>
      <w:r>
        <w:rPr>
          <w:rFonts w:ascii="宋体" w:hAnsi="宋体" w:hint="eastAsia"/>
          <w:sz w:val="24"/>
          <w:szCs w:val="21"/>
        </w:rPr>
        <w:t>逆变器的输入由光伏发电系统或蓄电池提供，逆变器输出单相220V、50Hz的交流电源。交流调速系统由变频器和三相交流电动机组成，逆变器的输出AC220V电源是变频器的输入电源，变频器将单相AC220V变换为三相AC220V供三相交流电动机使用。逆变电源控制单元的AC220V电源由逆变器提供，逆变电源控制单元输出的DC24V供发光管舞台灯光模块使用。逆变器测试模块用于检测逆变器的死区、基波、SPWM波形。</w:t>
      </w:r>
    </w:p>
    <w:p w14:paraId="57006D76" w14:textId="77777777" w:rsidR="00CD1904" w:rsidRDefault="00CD1904" w:rsidP="00CD1904">
      <w:pPr>
        <w:spacing w:line="360" w:lineRule="auto"/>
        <w:rPr>
          <w:rFonts w:ascii="宋体" w:hAnsi="宋体"/>
          <w:b/>
          <w:sz w:val="24"/>
          <w:szCs w:val="21"/>
        </w:rPr>
      </w:pPr>
      <w:r>
        <w:rPr>
          <w:rFonts w:ascii="宋体" w:hAnsi="宋体" w:hint="eastAsia"/>
          <w:b/>
          <w:sz w:val="24"/>
          <w:szCs w:val="21"/>
        </w:rPr>
        <w:t>（2） 逆变器</w:t>
      </w:r>
    </w:p>
    <w:p w14:paraId="46741F15" w14:textId="77777777" w:rsidR="00CD1904" w:rsidRDefault="00CD1904" w:rsidP="00CD1904">
      <w:pPr>
        <w:spacing w:line="360" w:lineRule="auto"/>
        <w:ind w:firstLine="480"/>
        <w:rPr>
          <w:rFonts w:ascii="宋体" w:hAnsi="宋体"/>
          <w:sz w:val="24"/>
          <w:szCs w:val="21"/>
        </w:rPr>
      </w:pPr>
      <w:r>
        <w:rPr>
          <w:rFonts w:ascii="宋体" w:hAnsi="宋体"/>
          <w:sz w:val="24"/>
          <w:szCs w:val="21"/>
        </w:rPr>
        <w:t>逆变器</w:t>
      </w:r>
      <w:r>
        <w:rPr>
          <w:rFonts w:ascii="宋体" w:hAnsi="宋体" w:hint="eastAsia"/>
          <w:sz w:val="24"/>
          <w:szCs w:val="21"/>
        </w:rPr>
        <w:t>是将</w:t>
      </w:r>
      <w:r>
        <w:rPr>
          <w:rFonts w:ascii="宋体" w:hAnsi="宋体"/>
          <w:sz w:val="24"/>
          <w:szCs w:val="21"/>
        </w:rPr>
        <w:t>低压直流电</w:t>
      </w:r>
      <w:r>
        <w:rPr>
          <w:rFonts w:ascii="宋体" w:hAnsi="宋体" w:hint="eastAsia"/>
          <w:sz w:val="24"/>
          <w:szCs w:val="21"/>
        </w:rPr>
        <w:t>源</w:t>
      </w:r>
      <w:r>
        <w:rPr>
          <w:rFonts w:ascii="宋体" w:hAnsi="宋体"/>
          <w:sz w:val="24"/>
          <w:szCs w:val="21"/>
        </w:rPr>
        <w:t>变换成高压交流电源</w:t>
      </w:r>
      <w:r>
        <w:rPr>
          <w:rFonts w:ascii="宋体" w:hAnsi="宋体" w:hint="eastAsia"/>
          <w:sz w:val="24"/>
          <w:szCs w:val="21"/>
        </w:rPr>
        <w:t>的装置，</w:t>
      </w:r>
      <w:r>
        <w:rPr>
          <w:rFonts w:ascii="宋体" w:hAnsi="宋体"/>
          <w:sz w:val="24"/>
          <w:szCs w:val="21"/>
        </w:rPr>
        <w:t>逆变器的种类很多, 各自的具体工作原理、工作过程不尽相同</w:t>
      </w:r>
      <w:r>
        <w:rPr>
          <w:rFonts w:ascii="宋体" w:hAnsi="宋体" w:hint="eastAsia"/>
          <w:sz w:val="24"/>
          <w:szCs w:val="21"/>
        </w:rPr>
        <w:t>。本实训装置使用的逆变器由DC-DC升压PWM控制芯片单元、驱动+升压功率MOS管单元、升压变压器、SPWM芯片单元、高压驱动芯片单元、全桥</w:t>
      </w:r>
      <w:r>
        <w:rPr>
          <w:rFonts w:ascii="宋体" w:hAnsi="宋体" w:hint="eastAsia"/>
          <w:sz w:val="24"/>
          <w:szCs w:val="21"/>
        </w:rPr>
        <w:lastRenderedPageBreak/>
        <w:t>逆变功率MOS管单元、LC滤波器组成。</w:t>
      </w:r>
    </w:p>
    <w:p w14:paraId="6FD952F3" w14:textId="77777777" w:rsidR="00CD1904" w:rsidRDefault="00CD1904" w:rsidP="00CD1904">
      <w:pPr>
        <w:spacing w:line="360" w:lineRule="auto"/>
        <w:rPr>
          <w:rFonts w:ascii="宋体" w:hAnsi="宋体"/>
          <w:b/>
          <w:bCs/>
          <w:sz w:val="24"/>
          <w:szCs w:val="21"/>
        </w:rPr>
      </w:pPr>
      <w:r>
        <w:rPr>
          <w:rFonts w:ascii="宋体" w:hAnsi="宋体" w:hint="eastAsia"/>
          <w:b/>
          <w:bCs/>
          <w:sz w:val="24"/>
          <w:szCs w:val="21"/>
        </w:rPr>
        <w:t>（3）逆变与负载系统运行参数</w:t>
      </w:r>
    </w:p>
    <w:p w14:paraId="7F502ACF" w14:textId="77777777" w:rsidR="00CD1904" w:rsidRDefault="00CD1904" w:rsidP="00CD1904">
      <w:pPr>
        <w:numPr>
          <w:ilvl w:val="0"/>
          <w:numId w:val="1"/>
        </w:numPr>
        <w:tabs>
          <w:tab w:val="left" w:pos="420"/>
        </w:tabs>
        <w:spacing w:line="360" w:lineRule="auto"/>
        <w:ind w:firstLine="0"/>
        <w:rPr>
          <w:rFonts w:ascii="宋体" w:hAnsi="宋体"/>
          <w:sz w:val="24"/>
        </w:rPr>
      </w:pPr>
      <w:r>
        <w:rPr>
          <w:rFonts w:ascii="宋体" w:hAnsi="宋体" w:hint="eastAsia"/>
          <w:sz w:val="24"/>
        </w:rPr>
        <w:t>逆变器输入电压：DC12V、</w:t>
      </w:r>
    </w:p>
    <w:p w14:paraId="41875530" w14:textId="77777777" w:rsidR="00CD1904" w:rsidRDefault="00CD1904" w:rsidP="00CD1904">
      <w:pPr>
        <w:numPr>
          <w:ilvl w:val="0"/>
          <w:numId w:val="1"/>
        </w:numPr>
        <w:tabs>
          <w:tab w:val="left" w:pos="420"/>
        </w:tabs>
        <w:spacing w:line="360" w:lineRule="auto"/>
        <w:ind w:firstLine="0"/>
        <w:rPr>
          <w:rFonts w:ascii="宋体" w:hAnsi="宋体"/>
          <w:sz w:val="24"/>
        </w:rPr>
      </w:pPr>
      <w:r>
        <w:rPr>
          <w:rFonts w:ascii="宋体" w:hAnsi="宋体" w:hint="eastAsia"/>
          <w:sz w:val="24"/>
        </w:rPr>
        <w:t>输入电压范围：DC9.5V-15.5V、</w:t>
      </w:r>
    </w:p>
    <w:p w14:paraId="7FDBF45D" w14:textId="77777777" w:rsidR="00CD1904" w:rsidRDefault="00CD1904" w:rsidP="00CD1904">
      <w:pPr>
        <w:numPr>
          <w:ilvl w:val="0"/>
          <w:numId w:val="1"/>
        </w:numPr>
        <w:tabs>
          <w:tab w:val="left" w:pos="420"/>
        </w:tabs>
        <w:spacing w:line="360" w:lineRule="auto"/>
        <w:ind w:firstLine="0"/>
        <w:rPr>
          <w:rFonts w:ascii="宋体" w:hAnsi="宋体"/>
          <w:sz w:val="24"/>
        </w:rPr>
      </w:pPr>
      <w:r>
        <w:rPr>
          <w:rFonts w:ascii="宋体" w:hAnsi="宋体" w:hint="eastAsia"/>
          <w:sz w:val="24"/>
        </w:rPr>
        <w:t>输出电压：AC220V±5%</w:t>
      </w:r>
    </w:p>
    <w:p w14:paraId="343AA380" w14:textId="77777777" w:rsidR="00CD1904" w:rsidRDefault="00CD1904" w:rsidP="00CD1904">
      <w:pPr>
        <w:numPr>
          <w:ilvl w:val="0"/>
          <w:numId w:val="1"/>
        </w:numPr>
        <w:tabs>
          <w:tab w:val="left" w:pos="420"/>
        </w:tabs>
        <w:spacing w:line="360" w:lineRule="auto"/>
        <w:ind w:firstLine="0"/>
        <w:rPr>
          <w:rFonts w:ascii="宋体" w:hAnsi="宋体"/>
          <w:sz w:val="24"/>
        </w:rPr>
      </w:pPr>
      <w:r>
        <w:rPr>
          <w:rFonts w:ascii="宋体" w:hAnsi="宋体" w:hint="eastAsia"/>
          <w:sz w:val="24"/>
        </w:rPr>
        <w:t>额定输出电流：1.4A</w:t>
      </w:r>
    </w:p>
    <w:p w14:paraId="489F27F6" w14:textId="77777777" w:rsidR="00CD1904" w:rsidRDefault="00CD1904" w:rsidP="00CD1904">
      <w:pPr>
        <w:numPr>
          <w:ilvl w:val="0"/>
          <w:numId w:val="1"/>
        </w:numPr>
        <w:tabs>
          <w:tab w:val="left" w:pos="420"/>
        </w:tabs>
        <w:spacing w:line="360" w:lineRule="auto"/>
        <w:ind w:firstLine="0"/>
        <w:rPr>
          <w:rFonts w:ascii="宋体" w:hAnsi="宋体"/>
          <w:sz w:val="24"/>
        </w:rPr>
      </w:pPr>
      <w:r>
        <w:rPr>
          <w:rFonts w:ascii="宋体" w:hAnsi="宋体" w:hint="eastAsia"/>
          <w:sz w:val="24"/>
        </w:rPr>
        <w:t>输出频率：50Hz±0.5Hz</w:t>
      </w:r>
    </w:p>
    <w:p w14:paraId="1CCCE6A1" w14:textId="77777777" w:rsidR="00CD1904" w:rsidRDefault="00CD1904" w:rsidP="00CD1904">
      <w:pPr>
        <w:numPr>
          <w:ilvl w:val="0"/>
          <w:numId w:val="1"/>
        </w:numPr>
        <w:tabs>
          <w:tab w:val="left" w:pos="420"/>
        </w:tabs>
        <w:spacing w:line="360" w:lineRule="auto"/>
        <w:ind w:firstLine="0"/>
        <w:rPr>
          <w:rFonts w:ascii="宋体" w:hAnsi="宋体"/>
          <w:sz w:val="24"/>
        </w:rPr>
      </w:pPr>
      <w:r>
        <w:rPr>
          <w:rFonts w:ascii="宋体" w:hAnsi="宋体" w:hint="eastAsia"/>
          <w:sz w:val="24"/>
        </w:rPr>
        <w:t>额定功率：300VA</w:t>
      </w:r>
    </w:p>
    <w:p w14:paraId="7BB8754B" w14:textId="77777777" w:rsidR="00CD1904" w:rsidRDefault="00CD1904" w:rsidP="00CD1904">
      <w:pPr>
        <w:numPr>
          <w:ilvl w:val="0"/>
          <w:numId w:val="1"/>
        </w:numPr>
        <w:tabs>
          <w:tab w:val="left" w:pos="420"/>
        </w:tabs>
        <w:spacing w:line="360" w:lineRule="auto"/>
        <w:ind w:firstLine="0"/>
        <w:rPr>
          <w:rFonts w:ascii="宋体" w:hAnsi="宋体"/>
          <w:sz w:val="24"/>
        </w:rPr>
      </w:pPr>
      <w:r>
        <w:rPr>
          <w:rFonts w:ascii="宋体" w:hAnsi="宋体" w:hint="eastAsia"/>
          <w:sz w:val="24"/>
        </w:rPr>
        <w:t>输出波形：正弦波</w:t>
      </w:r>
    </w:p>
    <w:p w14:paraId="6E78B109" w14:textId="77777777" w:rsidR="00CD1904" w:rsidRDefault="00CD1904" w:rsidP="00CD1904">
      <w:pPr>
        <w:numPr>
          <w:ilvl w:val="0"/>
          <w:numId w:val="1"/>
        </w:numPr>
        <w:tabs>
          <w:tab w:val="left" w:pos="420"/>
        </w:tabs>
        <w:spacing w:line="360" w:lineRule="auto"/>
        <w:ind w:firstLine="0"/>
        <w:rPr>
          <w:rFonts w:ascii="宋体" w:hAnsi="宋体"/>
          <w:sz w:val="24"/>
        </w:rPr>
      </w:pPr>
      <w:r>
        <w:rPr>
          <w:rFonts w:ascii="宋体" w:hAnsi="宋体" w:hint="eastAsia"/>
          <w:sz w:val="24"/>
        </w:rPr>
        <w:t>波形失真：＜5%</w:t>
      </w:r>
    </w:p>
    <w:p w14:paraId="272C8A9A" w14:textId="77777777" w:rsidR="00CD1904" w:rsidRDefault="00CD1904" w:rsidP="00CD1904">
      <w:pPr>
        <w:numPr>
          <w:ilvl w:val="0"/>
          <w:numId w:val="1"/>
        </w:numPr>
        <w:tabs>
          <w:tab w:val="left" w:pos="420"/>
        </w:tabs>
        <w:spacing w:line="360" w:lineRule="auto"/>
        <w:ind w:firstLine="0"/>
        <w:rPr>
          <w:rFonts w:ascii="宋体" w:hAnsi="宋体"/>
          <w:sz w:val="24"/>
        </w:rPr>
      </w:pPr>
      <w:r>
        <w:rPr>
          <w:rFonts w:ascii="宋体" w:hAnsi="宋体" w:hint="eastAsia"/>
          <w:sz w:val="24"/>
        </w:rPr>
        <w:t>转换效率：＞85%</w:t>
      </w:r>
    </w:p>
    <w:p w14:paraId="72CDF1CF" w14:textId="77777777" w:rsidR="00CD1904" w:rsidRDefault="00CD1904" w:rsidP="00CD1904">
      <w:pPr>
        <w:numPr>
          <w:ilvl w:val="0"/>
          <w:numId w:val="1"/>
        </w:numPr>
        <w:tabs>
          <w:tab w:val="left" w:pos="420"/>
        </w:tabs>
        <w:spacing w:line="360" w:lineRule="auto"/>
        <w:ind w:firstLine="0"/>
        <w:rPr>
          <w:rFonts w:ascii="宋体" w:hAnsi="宋体"/>
          <w:sz w:val="24"/>
        </w:rPr>
      </w:pPr>
      <w:r>
        <w:rPr>
          <w:rFonts w:ascii="宋体" w:hAnsi="宋体" w:hint="eastAsia"/>
          <w:sz w:val="24"/>
        </w:rPr>
        <w:t>实验模块：正弦波逆变器原理模块</w:t>
      </w:r>
    </w:p>
    <w:p w14:paraId="61C2976C" w14:textId="77777777" w:rsidR="00CD1904" w:rsidRDefault="00CD1904" w:rsidP="00CD1904">
      <w:pPr>
        <w:spacing w:line="360" w:lineRule="auto"/>
        <w:rPr>
          <w:rFonts w:ascii="宋体" w:hAnsi="宋体"/>
          <w:b/>
          <w:sz w:val="24"/>
          <w:szCs w:val="21"/>
        </w:rPr>
      </w:pPr>
      <w:r>
        <w:rPr>
          <w:rFonts w:ascii="宋体" w:hAnsi="宋体" w:hint="eastAsia"/>
          <w:b/>
          <w:sz w:val="24"/>
          <w:szCs w:val="21"/>
        </w:rPr>
        <w:t>5、监控系统</w:t>
      </w:r>
    </w:p>
    <w:p w14:paraId="0137E294" w14:textId="77777777" w:rsidR="00CD1904" w:rsidRDefault="00CD1904" w:rsidP="00CD1904">
      <w:pPr>
        <w:spacing w:line="360" w:lineRule="auto"/>
        <w:rPr>
          <w:rFonts w:ascii="宋体" w:hAnsi="宋体"/>
          <w:b/>
          <w:sz w:val="24"/>
          <w:szCs w:val="21"/>
        </w:rPr>
      </w:pPr>
      <w:r>
        <w:rPr>
          <w:rFonts w:ascii="宋体" w:hAnsi="宋体" w:hint="eastAsia"/>
          <w:b/>
          <w:sz w:val="24"/>
          <w:szCs w:val="21"/>
        </w:rPr>
        <w:t xml:space="preserve"> （1） 监控系统组成</w:t>
      </w:r>
    </w:p>
    <w:p w14:paraId="57FC0129" w14:textId="77777777" w:rsidR="00CD1904" w:rsidRDefault="00CD1904" w:rsidP="00CD1904">
      <w:pPr>
        <w:spacing w:line="360" w:lineRule="auto"/>
        <w:ind w:firstLineChars="200" w:firstLine="480"/>
        <w:rPr>
          <w:rFonts w:ascii="宋体" w:hAnsi="宋体"/>
          <w:sz w:val="24"/>
          <w:szCs w:val="21"/>
        </w:rPr>
      </w:pPr>
      <w:r>
        <w:rPr>
          <w:rFonts w:ascii="宋体" w:hAnsi="宋体" w:hint="eastAsia"/>
          <w:sz w:val="24"/>
          <w:szCs w:val="21"/>
        </w:rPr>
        <w:t>监控系统主要由一体机、键盘、鼠标、接线排、电源插座、通信线、微软操作系统软件、力控组态软件组成。</w:t>
      </w:r>
    </w:p>
    <w:p w14:paraId="79C560FA" w14:textId="77777777" w:rsidR="00CD1904" w:rsidRDefault="00CD1904" w:rsidP="00CD1904">
      <w:pPr>
        <w:spacing w:line="360" w:lineRule="auto"/>
        <w:rPr>
          <w:rFonts w:ascii="宋体" w:hAnsi="宋体"/>
          <w:b/>
          <w:sz w:val="24"/>
          <w:szCs w:val="21"/>
        </w:rPr>
      </w:pPr>
      <w:r>
        <w:rPr>
          <w:rFonts w:ascii="宋体" w:hAnsi="宋体" w:hint="eastAsia"/>
          <w:b/>
          <w:sz w:val="24"/>
          <w:szCs w:val="21"/>
        </w:rPr>
        <w:t xml:space="preserve"> （2） 监控系统功能</w:t>
      </w:r>
    </w:p>
    <w:p w14:paraId="24264F62" w14:textId="77777777" w:rsidR="00CD1904" w:rsidRDefault="00CD1904" w:rsidP="00CD1904">
      <w:pPr>
        <w:spacing w:line="360" w:lineRule="auto"/>
        <w:rPr>
          <w:rFonts w:ascii="宋体" w:hAnsi="宋体"/>
          <w:sz w:val="24"/>
          <w:szCs w:val="21"/>
        </w:rPr>
      </w:pPr>
      <w:r>
        <w:rPr>
          <w:rFonts w:ascii="宋体" w:hAnsi="宋体" w:hint="eastAsia"/>
          <w:sz w:val="24"/>
          <w:szCs w:val="21"/>
        </w:rPr>
        <w:t xml:space="preserve">     1） 通信</w:t>
      </w:r>
    </w:p>
    <w:p w14:paraId="6CC0201E" w14:textId="77777777" w:rsidR="00CD1904" w:rsidRDefault="00CD1904" w:rsidP="00CD1904">
      <w:pPr>
        <w:spacing w:line="360" w:lineRule="auto"/>
        <w:ind w:firstLine="480"/>
        <w:rPr>
          <w:rFonts w:ascii="宋体" w:hAnsi="宋体"/>
          <w:sz w:val="24"/>
          <w:szCs w:val="21"/>
        </w:rPr>
      </w:pPr>
      <w:r>
        <w:rPr>
          <w:rFonts w:ascii="宋体" w:hAnsi="宋体" w:hint="eastAsia"/>
          <w:sz w:val="24"/>
          <w:szCs w:val="21"/>
        </w:rPr>
        <w:t>监控系统与控制器、PLC、仪表进行通信。</w:t>
      </w:r>
    </w:p>
    <w:p w14:paraId="219CFD9C" w14:textId="77777777" w:rsidR="00CD1904" w:rsidRDefault="00CD1904" w:rsidP="00CD1904">
      <w:pPr>
        <w:spacing w:line="360" w:lineRule="auto"/>
        <w:rPr>
          <w:rFonts w:ascii="宋体" w:hAnsi="宋体"/>
          <w:sz w:val="24"/>
          <w:szCs w:val="21"/>
        </w:rPr>
      </w:pPr>
      <w:r>
        <w:rPr>
          <w:rFonts w:ascii="宋体" w:hAnsi="宋体" w:hint="eastAsia"/>
          <w:sz w:val="24"/>
          <w:szCs w:val="21"/>
        </w:rPr>
        <w:t xml:space="preserve">     2） 界面</w:t>
      </w:r>
    </w:p>
    <w:p w14:paraId="1EBA13EE" w14:textId="77777777" w:rsidR="00CD1904" w:rsidRDefault="00CD1904" w:rsidP="00CD1904">
      <w:pPr>
        <w:numPr>
          <w:ilvl w:val="0"/>
          <w:numId w:val="2"/>
        </w:numPr>
        <w:tabs>
          <w:tab w:val="clear" w:pos="420"/>
          <w:tab w:val="left" w:pos="1060"/>
        </w:tabs>
        <w:spacing w:line="360" w:lineRule="auto"/>
        <w:ind w:leftChars="303" w:left="1043" w:hanging="407"/>
        <w:rPr>
          <w:rFonts w:ascii="宋体" w:hAnsi="宋体"/>
          <w:sz w:val="24"/>
          <w:szCs w:val="21"/>
        </w:rPr>
      </w:pPr>
      <w:r>
        <w:rPr>
          <w:rFonts w:ascii="宋体" w:hAnsi="宋体" w:hint="eastAsia"/>
          <w:sz w:val="24"/>
          <w:szCs w:val="21"/>
        </w:rPr>
        <w:t>监控系统具有主界面，光伏供电系统界面，</w:t>
      </w:r>
      <w:r>
        <w:rPr>
          <w:rFonts w:ascii="宋体" w:hAnsi="宋体" w:cs="宋体" w:hint="eastAsia"/>
          <w:kern w:val="0"/>
          <w:sz w:val="24"/>
          <w:szCs w:val="21"/>
        </w:rPr>
        <w:t>风力供电系统</w:t>
      </w:r>
      <w:r>
        <w:rPr>
          <w:rFonts w:ascii="宋体" w:hAnsi="宋体" w:hint="eastAsia"/>
          <w:sz w:val="24"/>
          <w:szCs w:val="21"/>
        </w:rPr>
        <w:t>界面，</w:t>
      </w:r>
      <w:r>
        <w:rPr>
          <w:rFonts w:ascii="宋体" w:hAnsi="宋体" w:cs="宋体" w:hint="eastAsia"/>
          <w:kern w:val="0"/>
          <w:sz w:val="24"/>
          <w:szCs w:val="21"/>
        </w:rPr>
        <w:t>逆变与负载系统</w:t>
      </w:r>
      <w:r>
        <w:rPr>
          <w:rFonts w:ascii="宋体" w:hAnsi="宋体" w:hint="eastAsia"/>
          <w:sz w:val="24"/>
          <w:szCs w:val="21"/>
        </w:rPr>
        <w:t>界面，</w:t>
      </w:r>
      <w:r>
        <w:rPr>
          <w:rFonts w:ascii="宋体" w:hAnsi="宋体" w:cs="宋体" w:hint="eastAsia"/>
          <w:kern w:val="0"/>
          <w:sz w:val="24"/>
          <w:szCs w:val="21"/>
        </w:rPr>
        <w:t>风光互补能量转换界面</w:t>
      </w:r>
      <w:r>
        <w:rPr>
          <w:rFonts w:ascii="宋体" w:hAnsi="宋体" w:hint="eastAsia"/>
          <w:sz w:val="24"/>
          <w:szCs w:val="21"/>
        </w:rPr>
        <w:t>，分别显示各自的运行状态参数。</w:t>
      </w:r>
    </w:p>
    <w:p w14:paraId="639B4529" w14:textId="77777777" w:rsidR="00CD1904" w:rsidRDefault="00CD1904" w:rsidP="00CD1904">
      <w:pPr>
        <w:numPr>
          <w:ilvl w:val="0"/>
          <w:numId w:val="2"/>
        </w:numPr>
        <w:tabs>
          <w:tab w:val="clear" w:pos="420"/>
          <w:tab w:val="left" w:pos="1060"/>
        </w:tabs>
        <w:spacing w:line="360" w:lineRule="auto"/>
        <w:ind w:leftChars="303" w:left="1043" w:hanging="407"/>
        <w:rPr>
          <w:rFonts w:ascii="宋体" w:hAnsi="宋体"/>
          <w:sz w:val="24"/>
          <w:szCs w:val="21"/>
        </w:rPr>
      </w:pPr>
      <w:r>
        <w:rPr>
          <w:rFonts w:ascii="宋体" w:hAnsi="宋体" w:hint="eastAsia"/>
          <w:sz w:val="24"/>
          <w:szCs w:val="21"/>
        </w:rPr>
        <w:t>光伏供电系统界面设置相应的按钮，实现光伏电池方阵自动跟踪。</w:t>
      </w:r>
    </w:p>
    <w:p w14:paraId="56B91C78" w14:textId="77777777" w:rsidR="00CD1904" w:rsidRDefault="00CD1904" w:rsidP="00CD1904">
      <w:pPr>
        <w:numPr>
          <w:ilvl w:val="0"/>
          <w:numId w:val="2"/>
        </w:numPr>
        <w:tabs>
          <w:tab w:val="clear" w:pos="420"/>
          <w:tab w:val="left" w:pos="1060"/>
        </w:tabs>
        <w:spacing w:line="360" w:lineRule="auto"/>
        <w:ind w:leftChars="303" w:left="1043" w:hanging="407"/>
        <w:rPr>
          <w:rFonts w:ascii="宋体" w:hAnsi="宋体"/>
          <w:sz w:val="24"/>
          <w:szCs w:val="21"/>
        </w:rPr>
      </w:pPr>
      <w:r>
        <w:rPr>
          <w:rFonts w:ascii="宋体" w:hAnsi="宋体" w:hint="eastAsia"/>
          <w:sz w:val="24"/>
          <w:szCs w:val="21"/>
        </w:rPr>
        <w:t>风力供电系统界面设置相应的按钮，实现风力发电机侧风偏航控制。</w:t>
      </w:r>
    </w:p>
    <w:p w14:paraId="16861AFC" w14:textId="77777777" w:rsidR="00CD1904" w:rsidRDefault="00CD1904" w:rsidP="00CD1904">
      <w:pPr>
        <w:numPr>
          <w:ilvl w:val="0"/>
          <w:numId w:val="2"/>
        </w:numPr>
        <w:tabs>
          <w:tab w:val="clear" w:pos="420"/>
          <w:tab w:val="left" w:pos="1060"/>
        </w:tabs>
        <w:spacing w:line="360" w:lineRule="auto"/>
        <w:ind w:leftChars="303" w:left="1043" w:hanging="407"/>
        <w:rPr>
          <w:rFonts w:ascii="宋体" w:hAnsi="宋体"/>
          <w:sz w:val="24"/>
          <w:szCs w:val="21"/>
        </w:rPr>
      </w:pPr>
      <w:r>
        <w:rPr>
          <w:rFonts w:ascii="宋体" w:hAnsi="宋体" w:hint="eastAsia"/>
          <w:sz w:val="24"/>
          <w:szCs w:val="21"/>
        </w:rPr>
        <w:t>具有光伏发电采集报表和风力发电集报表，记录光伏输出电压、电流，风力发电机的输出电压、电流；逆变与负载系统的逆变输出电压、电流、功率等数据并打印数据报表。</w:t>
      </w:r>
    </w:p>
    <w:p w14:paraId="31C604E6" w14:textId="77777777" w:rsidR="00CD1904" w:rsidRDefault="00CD1904" w:rsidP="00CD1904">
      <w:pPr>
        <w:rPr>
          <w:rFonts w:ascii="等线" w:hAnsi="等线" w:cs="宋体"/>
          <w:b/>
          <w:bCs/>
          <w:color w:val="000000"/>
          <w:kern w:val="0"/>
          <w:sz w:val="24"/>
          <w:szCs w:val="24"/>
        </w:rPr>
      </w:pPr>
      <w:r>
        <w:rPr>
          <w:rFonts w:ascii="宋体" w:hAnsi="宋体" w:hint="eastAsia"/>
          <w:b/>
          <w:bCs/>
          <w:color w:val="FF0000"/>
          <w:sz w:val="24"/>
        </w:rPr>
        <w:t>★</w:t>
      </w:r>
      <w:r>
        <w:rPr>
          <w:rFonts w:ascii="宋体" w:hAnsi="宋体" w:hint="eastAsia"/>
          <w:b/>
          <w:bCs/>
          <w:sz w:val="24"/>
        </w:rPr>
        <w:t xml:space="preserve">(3) </w:t>
      </w:r>
      <w:r>
        <w:rPr>
          <w:rFonts w:ascii="等线" w:hAnsi="等线" w:cs="宋体" w:hint="eastAsia"/>
          <w:b/>
          <w:bCs/>
          <w:color w:val="000000"/>
          <w:kern w:val="0"/>
          <w:sz w:val="24"/>
          <w:szCs w:val="24"/>
        </w:rPr>
        <w:t>分布式光伏仿真规划软件</w:t>
      </w:r>
    </w:p>
    <w:p w14:paraId="14B6ACBF" w14:textId="77777777" w:rsidR="00CD1904" w:rsidRDefault="00CD1904" w:rsidP="00CD1904">
      <w:pPr>
        <w:numPr>
          <w:ilvl w:val="0"/>
          <w:numId w:val="3"/>
        </w:numPr>
        <w:rPr>
          <w:rFonts w:ascii="宋体" w:hAnsi="宋体" w:cs="宋体"/>
          <w:b/>
          <w:bCs/>
          <w:color w:val="000000"/>
          <w:szCs w:val="21"/>
        </w:rPr>
      </w:pPr>
      <w:r>
        <w:rPr>
          <w:rFonts w:ascii="宋体" w:hAnsi="宋体" w:cs="宋体" w:hint="eastAsia"/>
          <w:b/>
          <w:bCs/>
          <w:color w:val="000000"/>
          <w:szCs w:val="21"/>
        </w:rPr>
        <w:t>概述：</w:t>
      </w:r>
    </w:p>
    <w:p w14:paraId="3F0DCFE9" w14:textId="77777777" w:rsidR="00CD1904" w:rsidRDefault="00CD1904" w:rsidP="00CD1904">
      <w:pPr>
        <w:rPr>
          <w:rFonts w:ascii="宋体" w:hAnsi="宋体" w:cs="宋体"/>
          <w:color w:val="000000"/>
          <w:szCs w:val="21"/>
        </w:rPr>
      </w:pPr>
      <w:r>
        <w:rPr>
          <w:rFonts w:ascii="宋体" w:hAnsi="宋体" w:cs="宋体" w:hint="eastAsia"/>
          <w:color w:val="000000"/>
          <w:szCs w:val="21"/>
        </w:rPr>
        <w:t xml:space="preserve">    基于Unity3D软件，使用C#语言进行开发，采用My Sql作为后台数据库，通过FTP协议与数据库进行通信。软件使用者通过使用光伏、风力、地热、生物质4种能源设计多能互补方案，完成区域</w:t>
      </w:r>
      <w:r>
        <w:rPr>
          <w:rFonts w:ascii="宋体" w:hAnsi="宋体" w:cs="宋体" w:hint="eastAsia"/>
          <w:color w:val="000000"/>
          <w:szCs w:val="21"/>
        </w:rPr>
        <w:lastRenderedPageBreak/>
        <w:t>能源的供能结构改造方案设计，并结合区域的气候数据，模拟区域内实时能耗与供能数据，从而优化出合理的能源结构。</w:t>
      </w:r>
    </w:p>
    <w:p w14:paraId="0FEE0426" w14:textId="77777777" w:rsidR="00CD1904" w:rsidRDefault="00CD1904" w:rsidP="00CD1904">
      <w:pPr>
        <w:rPr>
          <w:rFonts w:ascii="宋体" w:hAnsi="宋体" w:cs="宋体"/>
          <w:b/>
          <w:bCs/>
          <w:color w:val="000000"/>
          <w:szCs w:val="21"/>
        </w:rPr>
      </w:pPr>
      <w:r>
        <w:rPr>
          <w:rFonts w:ascii="宋体" w:hAnsi="宋体" w:cs="宋体" w:hint="eastAsia"/>
          <w:b/>
          <w:bCs/>
          <w:color w:val="000000"/>
          <w:szCs w:val="21"/>
        </w:rPr>
        <w:t>二、用户管理功能：</w:t>
      </w:r>
    </w:p>
    <w:p w14:paraId="3921EBDD" w14:textId="77777777" w:rsidR="00CD1904" w:rsidRDefault="00CD1904" w:rsidP="00CD1904">
      <w:pPr>
        <w:pStyle w:val="11"/>
        <w:numPr>
          <w:ilvl w:val="0"/>
          <w:numId w:val="4"/>
        </w:numPr>
        <w:ind w:left="199" w:hangingChars="95" w:hanging="199"/>
        <w:rPr>
          <w:rFonts w:ascii="宋体" w:hAnsi="宋体" w:cs="宋体"/>
          <w:color w:val="000000"/>
          <w:szCs w:val="21"/>
        </w:rPr>
      </w:pPr>
      <w:r>
        <w:rPr>
          <w:rFonts w:ascii="宋体" w:hAnsi="宋体" w:cs="宋体" w:hint="eastAsia"/>
          <w:color w:val="000000"/>
          <w:szCs w:val="21"/>
        </w:rPr>
        <w:t>注册：支持学生或教师按照学校名称和手机号码注册用户</w:t>
      </w:r>
    </w:p>
    <w:p w14:paraId="656250C1" w14:textId="77777777" w:rsidR="00CD1904" w:rsidRDefault="00CD1904" w:rsidP="00CD1904">
      <w:pPr>
        <w:pStyle w:val="11"/>
        <w:numPr>
          <w:ilvl w:val="0"/>
          <w:numId w:val="4"/>
        </w:numPr>
        <w:ind w:left="199" w:hangingChars="95" w:hanging="199"/>
        <w:rPr>
          <w:rFonts w:ascii="宋体" w:hAnsi="宋体" w:cs="宋体"/>
          <w:color w:val="000000"/>
          <w:szCs w:val="21"/>
        </w:rPr>
      </w:pPr>
      <w:r>
        <w:rPr>
          <w:rFonts w:ascii="宋体" w:hAnsi="宋体" w:cs="宋体" w:hint="eastAsia"/>
          <w:color w:val="000000"/>
          <w:szCs w:val="21"/>
        </w:rPr>
        <w:t>登录：支持学生或教师根据手机号码或用户名登录系统。</w:t>
      </w:r>
    </w:p>
    <w:p w14:paraId="07C0E34B" w14:textId="77777777" w:rsidR="00CD1904" w:rsidRDefault="00CD1904" w:rsidP="00CD1904">
      <w:pPr>
        <w:pStyle w:val="11"/>
        <w:numPr>
          <w:ilvl w:val="0"/>
          <w:numId w:val="4"/>
        </w:numPr>
        <w:ind w:left="199" w:hangingChars="95" w:hanging="199"/>
        <w:rPr>
          <w:rFonts w:ascii="宋体" w:hAnsi="宋体" w:cs="宋体"/>
          <w:color w:val="000000"/>
          <w:szCs w:val="21"/>
        </w:rPr>
      </w:pPr>
      <w:r>
        <w:rPr>
          <w:rFonts w:ascii="宋体" w:hAnsi="宋体" w:cs="宋体" w:hint="eastAsia"/>
          <w:color w:val="000000"/>
          <w:szCs w:val="21"/>
        </w:rPr>
        <w:t>找回密码：支持学生或教师根据手机号码找回密码</w:t>
      </w:r>
    </w:p>
    <w:p w14:paraId="0DDC6C4C" w14:textId="77777777" w:rsidR="00CD1904" w:rsidRDefault="00CD1904" w:rsidP="00CD1904">
      <w:pPr>
        <w:pStyle w:val="11"/>
        <w:numPr>
          <w:ilvl w:val="0"/>
          <w:numId w:val="4"/>
        </w:numPr>
        <w:ind w:left="199" w:hangingChars="95" w:hanging="199"/>
        <w:rPr>
          <w:rFonts w:ascii="宋体" w:hAnsi="宋体" w:cs="宋体"/>
          <w:color w:val="000000"/>
          <w:szCs w:val="21"/>
        </w:rPr>
      </w:pPr>
      <w:r>
        <w:rPr>
          <w:rFonts w:ascii="宋体" w:hAnsi="宋体" w:cs="宋体" w:hint="eastAsia"/>
          <w:color w:val="000000"/>
          <w:szCs w:val="21"/>
        </w:rPr>
        <w:t>权限管理：支持主用户添加或删除子用户</w:t>
      </w:r>
    </w:p>
    <w:p w14:paraId="5C334DFD" w14:textId="77777777" w:rsidR="00CD1904" w:rsidRDefault="00CD1904" w:rsidP="00CD1904">
      <w:pPr>
        <w:pStyle w:val="11"/>
        <w:numPr>
          <w:ilvl w:val="0"/>
          <w:numId w:val="4"/>
        </w:numPr>
        <w:ind w:left="199" w:hangingChars="95" w:hanging="199"/>
        <w:rPr>
          <w:rFonts w:ascii="宋体" w:hAnsi="宋体" w:cs="宋体"/>
          <w:color w:val="000000"/>
          <w:szCs w:val="21"/>
        </w:rPr>
      </w:pPr>
      <w:r>
        <w:rPr>
          <w:rFonts w:ascii="宋体" w:hAnsi="宋体" w:cs="宋体" w:hint="eastAsia"/>
          <w:color w:val="000000"/>
          <w:szCs w:val="21"/>
        </w:rPr>
        <w:t>用户信息管理：支持用户信息查看，包括用户名、学校、真实姓名、学号、上级用户等</w:t>
      </w:r>
    </w:p>
    <w:p w14:paraId="3743CD76" w14:textId="77777777" w:rsidR="00CD1904" w:rsidRDefault="00CD1904" w:rsidP="00CD1904">
      <w:pPr>
        <w:pStyle w:val="11"/>
        <w:numPr>
          <w:ilvl w:val="0"/>
          <w:numId w:val="4"/>
        </w:numPr>
        <w:ind w:left="199" w:hangingChars="95" w:hanging="199"/>
        <w:rPr>
          <w:rFonts w:ascii="宋体" w:hAnsi="宋体" w:cs="宋体"/>
          <w:color w:val="000000"/>
          <w:szCs w:val="21"/>
        </w:rPr>
      </w:pPr>
      <w:r>
        <w:rPr>
          <w:rFonts w:ascii="宋体" w:hAnsi="宋体" w:cs="宋体" w:hint="eastAsia"/>
          <w:color w:val="000000"/>
          <w:szCs w:val="21"/>
        </w:rPr>
        <w:t>异地登录：同一个账号24小时内只能在同一台电脑上登录，无法在其他电脑上登录。</w:t>
      </w:r>
    </w:p>
    <w:p w14:paraId="3F2DE695" w14:textId="77777777" w:rsidR="00CD1904" w:rsidRDefault="00CD1904" w:rsidP="00CD1904">
      <w:pPr>
        <w:rPr>
          <w:rFonts w:ascii="宋体" w:hAnsi="宋体" w:cs="宋体"/>
          <w:b/>
          <w:bCs/>
          <w:color w:val="000000"/>
          <w:szCs w:val="21"/>
        </w:rPr>
      </w:pPr>
      <w:r>
        <w:rPr>
          <w:rFonts w:ascii="宋体" w:hAnsi="宋体" w:cs="宋体" w:hint="eastAsia"/>
          <w:b/>
          <w:bCs/>
          <w:color w:val="000000"/>
          <w:szCs w:val="21"/>
        </w:rPr>
        <w:t>三、组件数据库</w:t>
      </w:r>
    </w:p>
    <w:p w14:paraId="5EF3BD3D" w14:textId="77777777" w:rsidR="00CD1904" w:rsidRDefault="00CD1904" w:rsidP="00CD1904">
      <w:pPr>
        <w:pStyle w:val="11"/>
        <w:numPr>
          <w:ilvl w:val="0"/>
          <w:numId w:val="5"/>
        </w:numPr>
        <w:ind w:firstLineChars="0"/>
        <w:rPr>
          <w:rFonts w:ascii="宋体" w:hAnsi="宋体" w:cs="宋体"/>
          <w:color w:val="000000"/>
          <w:szCs w:val="21"/>
        </w:rPr>
      </w:pPr>
      <w:r>
        <w:rPr>
          <w:rFonts w:ascii="宋体" w:hAnsi="宋体" w:cs="宋体" w:hint="eastAsia"/>
          <w:color w:val="000000"/>
          <w:szCs w:val="21"/>
        </w:rPr>
        <w:t>支持查看市面上超过15家光伏组件厂商的实际数据</w:t>
      </w:r>
    </w:p>
    <w:p w14:paraId="47AFC891" w14:textId="77777777" w:rsidR="00CD1904" w:rsidRDefault="00CD1904" w:rsidP="00CD1904">
      <w:pPr>
        <w:pStyle w:val="11"/>
        <w:numPr>
          <w:ilvl w:val="0"/>
          <w:numId w:val="5"/>
        </w:numPr>
        <w:ind w:firstLineChars="0"/>
        <w:rPr>
          <w:rFonts w:ascii="宋体" w:hAnsi="宋体" w:cs="宋体"/>
          <w:color w:val="000000"/>
          <w:szCs w:val="21"/>
        </w:rPr>
      </w:pPr>
      <w:r>
        <w:rPr>
          <w:rFonts w:ascii="宋体" w:hAnsi="宋体" w:cs="宋体" w:hint="eastAsia"/>
          <w:color w:val="000000"/>
          <w:szCs w:val="21"/>
        </w:rPr>
        <w:t>涵盖了至少500种规格型号的光伏组件数据。</w:t>
      </w:r>
    </w:p>
    <w:p w14:paraId="3DAE42BC" w14:textId="77777777" w:rsidR="00CD1904" w:rsidRDefault="00CD1904" w:rsidP="00CD1904">
      <w:pPr>
        <w:pStyle w:val="11"/>
        <w:numPr>
          <w:ilvl w:val="0"/>
          <w:numId w:val="5"/>
        </w:numPr>
        <w:ind w:firstLineChars="0"/>
        <w:rPr>
          <w:rFonts w:ascii="宋体" w:hAnsi="宋体" w:cs="宋体"/>
          <w:color w:val="000000"/>
          <w:szCs w:val="21"/>
        </w:rPr>
      </w:pPr>
      <w:r>
        <w:rPr>
          <w:rFonts w:ascii="宋体" w:hAnsi="宋体" w:cs="宋体" w:hint="eastAsia"/>
          <w:color w:val="000000"/>
          <w:szCs w:val="21"/>
        </w:rPr>
        <w:t>每种光伏组件的型号常规参数均可查看：价格、功率、组件类型、峰值电压、开路电压、最大允许电压、电压温度系数、峰值电流、短路电流、电流温度系数、光电转化效率、长度、重量等</w:t>
      </w:r>
    </w:p>
    <w:p w14:paraId="6142FAE4" w14:textId="77777777" w:rsidR="00CD1904" w:rsidRDefault="00CD1904" w:rsidP="00CD1904">
      <w:pPr>
        <w:rPr>
          <w:rFonts w:ascii="宋体" w:hAnsi="宋体" w:cs="宋体"/>
          <w:b/>
          <w:bCs/>
          <w:color w:val="000000"/>
          <w:szCs w:val="21"/>
        </w:rPr>
      </w:pPr>
      <w:r>
        <w:rPr>
          <w:rFonts w:ascii="宋体" w:hAnsi="宋体" w:cs="宋体" w:hint="eastAsia"/>
          <w:b/>
          <w:bCs/>
          <w:color w:val="000000"/>
          <w:szCs w:val="21"/>
        </w:rPr>
        <w:t>四、逆变器数据库</w:t>
      </w:r>
    </w:p>
    <w:p w14:paraId="619FD970" w14:textId="77777777" w:rsidR="00CD1904" w:rsidRDefault="00CD1904" w:rsidP="00CD1904">
      <w:pPr>
        <w:pStyle w:val="11"/>
        <w:numPr>
          <w:ilvl w:val="0"/>
          <w:numId w:val="6"/>
        </w:numPr>
        <w:ind w:firstLineChars="0"/>
        <w:rPr>
          <w:rFonts w:ascii="宋体" w:hAnsi="宋体" w:cs="宋体"/>
          <w:color w:val="000000"/>
          <w:szCs w:val="21"/>
        </w:rPr>
      </w:pPr>
      <w:r>
        <w:rPr>
          <w:rFonts w:ascii="宋体" w:hAnsi="宋体" w:cs="宋体" w:hint="eastAsia"/>
          <w:color w:val="000000"/>
          <w:szCs w:val="21"/>
        </w:rPr>
        <w:t>支持查看市面上超过6家逆变器厂商的实际数据。</w:t>
      </w:r>
    </w:p>
    <w:p w14:paraId="4C658B02" w14:textId="77777777" w:rsidR="00CD1904" w:rsidRDefault="00CD1904" w:rsidP="00CD1904">
      <w:pPr>
        <w:pStyle w:val="11"/>
        <w:numPr>
          <w:ilvl w:val="0"/>
          <w:numId w:val="6"/>
        </w:numPr>
        <w:ind w:firstLineChars="0"/>
        <w:rPr>
          <w:rFonts w:ascii="宋体" w:hAnsi="宋体" w:cs="宋体"/>
          <w:color w:val="000000"/>
          <w:szCs w:val="21"/>
        </w:rPr>
      </w:pPr>
      <w:r>
        <w:rPr>
          <w:rFonts w:ascii="宋体" w:hAnsi="宋体" w:cs="宋体" w:hint="eastAsia"/>
          <w:color w:val="000000"/>
          <w:szCs w:val="21"/>
        </w:rPr>
        <w:t>涵盖了至少40种规格型号的逆变器数据。</w:t>
      </w:r>
    </w:p>
    <w:p w14:paraId="6E92A616" w14:textId="77777777" w:rsidR="00CD1904" w:rsidRDefault="00CD1904" w:rsidP="00CD1904">
      <w:pPr>
        <w:pStyle w:val="11"/>
        <w:numPr>
          <w:ilvl w:val="0"/>
          <w:numId w:val="6"/>
        </w:numPr>
        <w:ind w:firstLineChars="0"/>
        <w:rPr>
          <w:rFonts w:ascii="宋体" w:hAnsi="宋体" w:cs="宋体"/>
          <w:color w:val="000000"/>
          <w:szCs w:val="21"/>
        </w:rPr>
      </w:pPr>
      <w:r>
        <w:rPr>
          <w:rFonts w:ascii="宋体" w:hAnsi="宋体" w:cs="宋体" w:hint="eastAsia"/>
          <w:color w:val="000000"/>
          <w:szCs w:val="21"/>
        </w:rPr>
        <w:t>每种型号的逆变器常规参数均可查看：价格、最大直流输入、额定交流输出、最大效率、欧洲效率、最小电压、mppt电压、MPPT数量、最大直流电压、最大直流电流、尺寸、重量等。</w:t>
      </w:r>
    </w:p>
    <w:p w14:paraId="0AFA9C72" w14:textId="77777777" w:rsidR="00CD1904" w:rsidRDefault="00CD1904" w:rsidP="00CD1904">
      <w:pPr>
        <w:rPr>
          <w:rFonts w:ascii="宋体" w:hAnsi="宋体" w:cs="宋体"/>
          <w:b/>
          <w:bCs/>
          <w:color w:val="000000"/>
          <w:szCs w:val="21"/>
        </w:rPr>
      </w:pPr>
      <w:r>
        <w:rPr>
          <w:rFonts w:ascii="宋体" w:hAnsi="宋体" w:cs="宋体" w:hint="eastAsia"/>
          <w:b/>
          <w:bCs/>
          <w:color w:val="000000"/>
          <w:szCs w:val="21"/>
        </w:rPr>
        <w:t>五、气象数据库</w:t>
      </w:r>
    </w:p>
    <w:p w14:paraId="4B507E08" w14:textId="77777777" w:rsidR="00CD1904" w:rsidRDefault="00CD1904" w:rsidP="00CD1904">
      <w:pPr>
        <w:pStyle w:val="11"/>
        <w:numPr>
          <w:ilvl w:val="0"/>
          <w:numId w:val="7"/>
        </w:numPr>
        <w:ind w:firstLineChars="0"/>
        <w:rPr>
          <w:rFonts w:ascii="宋体" w:hAnsi="宋体" w:cs="宋体"/>
          <w:color w:val="000000"/>
          <w:szCs w:val="21"/>
        </w:rPr>
      </w:pPr>
      <w:r>
        <w:rPr>
          <w:rFonts w:ascii="宋体" w:hAnsi="宋体" w:cs="宋体" w:hint="eastAsia"/>
          <w:color w:val="000000"/>
          <w:szCs w:val="21"/>
        </w:rPr>
        <w:t>支持查看全国超过32个城市的模拟地图气候数据。</w:t>
      </w:r>
    </w:p>
    <w:p w14:paraId="69FFD0B8" w14:textId="77777777" w:rsidR="00CD1904" w:rsidRDefault="00CD1904" w:rsidP="00CD1904">
      <w:pPr>
        <w:pStyle w:val="11"/>
        <w:numPr>
          <w:ilvl w:val="0"/>
          <w:numId w:val="7"/>
        </w:numPr>
        <w:ind w:firstLineChars="0"/>
        <w:rPr>
          <w:rFonts w:ascii="宋体" w:hAnsi="宋体" w:cs="宋体"/>
          <w:color w:val="000000"/>
          <w:szCs w:val="21"/>
        </w:rPr>
      </w:pPr>
      <w:r>
        <w:rPr>
          <w:rFonts w:ascii="宋体" w:hAnsi="宋体" w:cs="宋体" w:hint="eastAsia"/>
          <w:color w:val="000000"/>
          <w:szCs w:val="21"/>
        </w:rPr>
        <w:t>支持查看2013-2016年的精确到天的模拟地图气候数据，可自由设置日期进行查看。</w:t>
      </w:r>
    </w:p>
    <w:p w14:paraId="15F71E8E" w14:textId="77777777" w:rsidR="00CD1904" w:rsidRDefault="00CD1904" w:rsidP="00CD1904">
      <w:pPr>
        <w:pStyle w:val="11"/>
        <w:numPr>
          <w:ilvl w:val="0"/>
          <w:numId w:val="7"/>
        </w:numPr>
        <w:ind w:firstLineChars="0"/>
        <w:rPr>
          <w:rFonts w:ascii="宋体" w:hAnsi="宋体" w:cs="宋体"/>
          <w:color w:val="000000"/>
          <w:szCs w:val="21"/>
        </w:rPr>
      </w:pPr>
      <w:r>
        <w:rPr>
          <w:rFonts w:ascii="宋体" w:hAnsi="宋体" w:cs="宋体" w:hint="eastAsia"/>
          <w:color w:val="000000"/>
          <w:szCs w:val="21"/>
        </w:rPr>
        <w:t>每个城市的气候数据均可查看：平均气温、最高最低气温、湿度、降水量、辐照量、气压、风速、土地湿度摄氏度等。</w:t>
      </w:r>
    </w:p>
    <w:p w14:paraId="445BDCCA" w14:textId="77777777" w:rsidR="00CD1904" w:rsidRDefault="00CD1904" w:rsidP="00CD1904">
      <w:pPr>
        <w:rPr>
          <w:rFonts w:ascii="宋体" w:hAnsi="宋体" w:cs="宋体"/>
          <w:b/>
          <w:bCs/>
          <w:color w:val="000000"/>
          <w:szCs w:val="21"/>
        </w:rPr>
      </w:pPr>
      <w:r>
        <w:rPr>
          <w:rFonts w:ascii="宋体" w:hAnsi="宋体" w:cs="宋体" w:hint="eastAsia"/>
          <w:b/>
          <w:bCs/>
          <w:color w:val="000000"/>
          <w:szCs w:val="21"/>
        </w:rPr>
        <w:t>六、3D地图功能</w:t>
      </w:r>
    </w:p>
    <w:p w14:paraId="13321BDC" w14:textId="77777777" w:rsidR="00CD1904" w:rsidRDefault="00CD1904" w:rsidP="00CD1904">
      <w:pPr>
        <w:ind w:firstLineChars="200" w:firstLine="422"/>
        <w:rPr>
          <w:rFonts w:ascii="宋体" w:hAnsi="宋体" w:cs="宋体"/>
          <w:b/>
          <w:bCs/>
          <w:color w:val="000000"/>
          <w:szCs w:val="21"/>
        </w:rPr>
      </w:pPr>
      <w:r>
        <w:rPr>
          <w:rFonts w:ascii="宋体" w:hAnsi="宋体" w:cs="宋体" w:hint="eastAsia"/>
          <w:b/>
          <w:bCs/>
          <w:color w:val="000000"/>
          <w:szCs w:val="21"/>
        </w:rPr>
        <w:t>6.1 模型</w:t>
      </w:r>
    </w:p>
    <w:p w14:paraId="04637EAC" w14:textId="77777777" w:rsidR="00CD1904" w:rsidRDefault="00CD1904" w:rsidP="00CD1904">
      <w:pPr>
        <w:ind w:firstLineChars="200" w:firstLine="420"/>
        <w:rPr>
          <w:rFonts w:ascii="宋体" w:hAnsi="宋体" w:cs="宋体"/>
          <w:color w:val="000000"/>
          <w:szCs w:val="21"/>
        </w:rPr>
      </w:pPr>
      <w:r>
        <w:rPr>
          <w:rFonts w:ascii="宋体" w:hAnsi="宋体" w:cs="宋体" w:hint="eastAsia"/>
          <w:color w:val="000000"/>
          <w:szCs w:val="21"/>
        </w:rPr>
        <w:t>支持教师通过3D地图上的模拟能耗布置相应学习任务，同时可以修改多种参数以最大化的适应不同实际情况，最后可以根据学生完成情况进行相应的评分。</w:t>
      </w:r>
    </w:p>
    <w:p w14:paraId="77FF455A" w14:textId="77777777" w:rsidR="00CD1904" w:rsidRDefault="00CD1904" w:rsidP="00CD1904">
      <w:pPr>
        <w:pStyle w:val="11"/>
        <w:numPr>
          <w:ilvl w:val="0"/>
          <w:numId w:val="8"/>
        </w:numPr>
        <w:ind w:leftChars="200" w:left="840" w:hangingChars="200"/>
        <w:rPr>
          <w:rFonts w:ascii="宋体" w:hAnsi="宋体" w:cs="宋体"/>
          <w:color w:val="000000"/>
          <w:szCs w:val="21"/>
        </w:rPr>
      </w:pPr>
      <w:r>
        <w:rPr>
          <w:rFonts w:ascii="宋体" w:hAnsi="宋体" w:cs="宋体" w:hint="eastAsia"/>
          <w:color w:val="000000"/>
          <w:szCs w:val="21"/>
        </w:rPr>
        <w:t>根据项目及学习任务需要规划设计的区域面积大小，选择对应面积以及地形相似度高的区域，并定期更新可用的区域3d地图</w:t>
      </w:r>
    </w:p>
    <w:p w14:paraId="171488BB" w14:textId="77777777" w:rsidR="00CD1904" w:rsidRDefault="00CD1904" w:rsidP="00CD1904">
      <w:pPr>
        <w:pStyle w:val="11"/>
        <w:numPr>
          <w:ilvl w:val="0"/>
          <w:numId w:val="8"/>
        </w:numPr>
        <w:ind w:leftChars="200" w:left="840" w:hangingChars="200"/>
        <w:rPr>
          <w:rFonts w:ascii="宋体" w:hAnsi="宋体" w:cs="宋体"/>
          <w:color w:val="000000"/>
          <w:szCs w:val="21"/>
        </w:rPr>
      </w:pPr>
      <w:r>
        <w:rPr>
          <w:rFonts w:ascii="宋体" w:hAnsi="宋体" w:cs="宋体" w:hint="eastAsia"/>
          <w:color w:val="000000"/>
          <w:szCs w:val="21"/>
        </w:rPr>
        <w:t>加载在3D地图上的是真实的地形地貌，包含设计成虚拟的地形地貌、3D地图模型、山川、河流与树木；</w:t>
      </w:r>
    </w:p>
    <w:p w14:paraId="09CE2B4E" w14:textId="77777777" w:rsidR="00CD1904" w:rsidRDefault="00CD1904" w:rsidP="00CD1904">
      <w:pPr>
        <w:pStyle w:val="11"/>
        <w:numPr>
          <w:ilvl w:val="0"/>
          <w:numId w:val="8"/>
        </w:numPr>
        <w:ind w:leftChars="200" w:left="840" w:hangingChars="200"/>
        <w:rPr>
          <w:rFonts w:ascii="宋体" w:hAnsi="宋体" w:cs="宋体"/>
          <w:color w:val="000000"/>
          <w:szCs w:val="21"/>
        </w:rPr>
      </w:pPr>
      <w:r>
        <w:rPr>
          <w:rFonts w:ascii="宋体" w:hAnsi="宋体" w:cs="宋体" w:hint="eastAsia"/>
          <w:color w:val="000000"/>
          <w:szCs w:val="21"/>
        </w:rPr>
        <w:t>支持修改光伏发电的相关评分参数：整机效率、最佳倾角、除组件和逆变器以外的其他成本参数等。</w:t>
      </w:r>
    </w:p>
    <w:p w14:paraId="455FF9BF" w14:textId="77777777" w:rsidR="00CD1904" w:rsidRDefault="00CD1904" w:rsidP="00CD1904">
      <w:pPr>
        <w:pStyle w:val="11"/>
        <w:numPr>
          <w:ilvl w:val="0"/>
          <w:numId w:val="8"/>
        </w:numPr>
        <w:ind w:leftChars="200" w:left="840" w:hangingChars="200"/>
        <w:rPr>
          <w:rFonts w:ascii="宋体" w:hAnsi="宋体" w:cs="宋体"/>
          <w:color w:val="000000"/>
          <w:szCs w:val="21"/>
        </w:rPr>
      </w:pPr>
      <w:r>
        <w:rPr>
          <w:rFonts w:ascii="宋体" w:hAnsi="宋体" w:cs="宋体" w:hint="eastAsia"/>
          <w:color w:val="000000"/>
          <w:szCs w:val="21"/>
        </w:rPr>
        <w:t>支持修改风力发电的相关评分参数：整机效率、风力波动（自定义风速的每小时波动数据以体现出风力发电机组随着每小时风速数据的变化，发电量在1天24小时内随机波动的特点；）</w:t>
      </w:r>
    </w:p>
    <w:p w14:paraId="0DFCE6E3" w14:textId="77777777" w:rsidR="00CD1904" w:rsidRDefault="00CD1904" w:rsidP="00CD1904">
      <w:pPr>
        <w:pStyle w:val="11"/>
        <w:numPr>
          <w:ilvl w:val="0"/>
          <w:numId w:val="8"/>
        </w:numPr>
        <w:ind w:leftChars="200" w:left="840" w:hangingChars="200"/>
        <w:rPr>
          <w:rFonts w:ascii="宋体" w:hAnsi="宋体" w:cs="宋体"/>
          <w:color w:val="000000"/>
          <w:szCs w:val="21"/>
        </w:rPr>
      </w:pPr>
      <w:r>
        <w:rPr>
          <w:rFonts w:ascii="宋体" w:hAnsi="宋体" w:cs="宋体" w:hint="eastAsia"/>
          <w:color w:val="000000"/>
          <w:szCs w:val="21"/>
        </w:rPr>
        <w:t>支持修改地热能的相关评分参数：换热能力、热协调参数、成本单价</w:t>
      </w:r>
    </w:p>
    <w:p w14:paraId="3A32456B" w14:textId="77777777" w:rsidR="00CD1904" w:rsidRDefault="00CD1904" w:rsidP="00CD1904">
      <w:pPr>
        <w:pStyle w:val="11"/>
        <w:numPr>
          <w:ilvl w:val="0"/>
          <w:numId w:val="8"/>
        </w:numPr>
        <w:ind w:leftChars="200" w:left="840" w:hangingChars="200"/>
        <w:rPr>
          <w:rFonts w:ascii="宋体" w:hAnsi="宋体" w:cs="宋体"/>
          <w:color w:val="000000"/>
          <w:szCs w:val="21"/>
        </w:rPr>
      </w:pPr>
      <w:r>
        <w:rPr>
          <w:rFonts w:ascii="宋体" w:hAnsi="宋体" w:cs="宋体" w:hint="eastAsia"/>
          <w:color w:val="000000"/>
          <w:szCs w:val="21"/>
        </w:rPr>
        <w:t>支持修改生物质能的相关评分参数：生物质年供应、整机效率、生物质残余物平均能源折算系数、生物质平均谷草比系数、生物质残余物能源利用可获得系数、建设成本、燃料成本、运维成本等。同时可自动根据公司计算得出每年最大可建设的电站功率作为评分准则。</w:t>
      </w:r>
    </w:p>
    <w:p w14:paraId="359DE121" w14:textId="77777777" w:rsidR="00CD1904" w:rsidRDefault="00CD1904" w:rsidP="00CD1904">
      <w:pPr>
        <w:pStyle w:val="11"/>
        <w:ind w:leftChars="200" w:left="840" w:hangingChars="200" w:hanging="420"/>
        <w:rPr>
          <w:rFonts w:ascii="宋体" w:hAnsi="宋体" w:cs="宋体"/>
          <w:color w:val="000000"/>
          <w:szCs w:val="21"/>
        </w:rPr>
      </w:pPr>
      <w:r>
        <w:rPr>
          <w:rFonts w:ascii="宋体" w:hAnsi="宋体" w:cs="宋体" w:hint="eastAsia"/>
          <w:color w:val="000000"/>
          <w:szCs w:val="21"/>
        </w:rPr>
        <w:t>（最大生物质电站功率=年供应量*1000*平均能源折算系数*谷草比系数*残余物能源利用可获得系数/ 3600/365/24）</w:t>
      </w:r>
    </w:p>
    <w:p w14:paraId="04D27EDE" w14:textId="77777777" w:rsidR="00CD1904" w:rsidRDefault="00CD1904" w:rsidP="00CD1904">
      <w:pPr>
        <w:pStyle w:val="11"/>
        <w:numPr>
          <w:ilvl w:val="0"/>
          <w:numId w:val="8"/>
        </w:numPr>
        <w:ind w:leftChars="200" w:left="840" w:hangingChars="200"/>
        <w:rPr>
          <w:rFonts w:ascii="宋体" w:hAnsi="宋体" w:cs="宋体"/>
          <w:color w:val="000000"/>
          <w:szCs w:val="21"/>
        </w:rPr>
      </w:pPr>
      <w:r>
        <w:rPr>
          <w:rFonts w:ascii="宋体" w:hAnsi="宋体" w:cs="宋体" w:hint="eastAsia"/>
          <w:color w:val="000000"/>
          <w:szCs w:val="21"/>
        </w:rPr>
        <w:t>设计区域内的5种用能建筑模型（底层住宅、交通枢纽、酒店、小高层、写字楼），通过设置每个建筑模型的最大功率、制冷制热能耗占比、每小时实际用电系数、日能耗时长，可以获</w:t>
      </w:r>
      <w:r>
        <w:rPr>
          <w:rFonts w:ascii="宋体" w:hAnsi="宋体" w:cs="宋体" w:hint="eastAsia"/>
          <w:color w:val="000000"/>
          <w:szCs w:val="21"/>
        </w:rPr>
        <w:lastRenderedPageBreak/>
        <w:t>得区域内建筑每小时、每天、全年的耗电情况以及制冷制热能耗需求；</w:t>
      </w:r>
    </w:p>
    <w:p w14:paraId="1A59AFE4" w14:textId="77777777" w:rsidR="00CD1904" w:rsidRDefault="00CD1904" w:rsidP="00CD1904">
      <w:pPr>
        <w:pStyle w:val="11"/>
        <w:numPr>
          <w:ilvl w:val="0"/>
          <w:numId w:val="8"/>
        </w:numPr>
        <w:ind w:leftChars="200" w:left="840" w:hangingChars="200"/>
        <w:rPr>
          <w:rFonts w:ascii="宋体" w:hAnsi="宋体" w:cs="宋体"/>
          <w:color w:val="000000"/>
          <w:szCs w:val="21"/>
        </w:rPr>
      </w:pPr>
      <w:r>
        <w:rPr>
          <w:rFonts w:ascii="宋体" w:hAnsi="宋体" w:cs="宋体" w:hint="eastAsia"/>
          <w:color w:val="000000"/>
          <w:szCs w:val="21"/>
        </w:rPr>
        <w:t>可选择全国任意地区（精确城市）、任意气候时段作为区域能源模拟的目标区域，通过对比数据库可以得出当地经纬度、光伏组件全年最高、最低工作温度，并可以自动计算最大、最小电压、最大开路电压、最大直流电流等数据</w:t>
      </w:r>
    </w:p>
    <w:p w14:paraId="7DBD7BDE" w14:textId="77777777" w:rsidR="00CD1904" w:rsidRDefault="00CD1904" w:rsidP="00CD1904">
      <w:pPr>
        <w:pStyle w:val="11"/>
        <w:numPr>
          <w:ilvl w:val="0"/>
          <w:numId w:val="8"/>
        </w:numPr>
        <w:ind w:leftChars="200" w:left="840" w:hangingChars="200"/>
        <w:rPr>
          <w:rFonts w:ascii="宋体" w:hAnsi="宋体" w:cs="宋体"/>
          <w:color w:val="000000"/>
          <w:szCs w:val="21"/>
        </w:rPr>
      </w:pPr>
      <w:r>
        <w:rPr>
          <w:rFonts w:ascii="宋体" w:hAnsi="宋体" w:cs="宋体" w:hint="eastAsia"/>
          <w:color w:val="000000"/>
          <w:szCs w:val="21"/>
        </w:rPr>
        <w:t>可以自行比较同一模型不同规划方案的优劣，通过比较倾角偏差、组件逆变器功率比、间距误差、逆变器数量、生物质电站容量、浅层地热容量、风力电站布局、外部电力输入、外部电力波动、建设总成本等，可以对同一模型下的方案进行自动评分</w:t>
      </w:r>
    </w:p>
    <w:p w14:paraId="6945DCC5" w14:textId="77777777" w:rsidR="00CD1904" w:rsidRDefault="00CD1904" w:rsidP="00CD1904">
      <w:pPr>
        <w:pStyle w:val="11"/>
        <w:numPr>
          <w:ilvl w:val="0"/>
          <w:numId w:val="8"/>
        </w:numPr>
        <w:ind w:leftChars="200" w:left="840" w:hangingChars="200"/>
        <w:rPr>
          <w:rFonts w:ascii="宋体" w:hAnsi="宋体" w:cs="宋体"/>
          <w:color w:val="000000"/>
          <w:szCs w:val="21"/>
        </w:rPr>
      </w:pPr>
      <w:r>
        <w:rPr>
          <w:rFonts w:ascii="宋体" w:hAnsi="宋体" w:cs="宋体" w:hint="eastAsia"/>
          <w:color w:val="000000"/>
          <w:szCs w:val="21"/>
        </w:rPr>
        <w:t>命名：教师可以自行命名模型的名字</w:t>
      </w:r>
    </w:p>
    <w:p w14:paraId="38336BC6" w14:textId="77777777" w:rsidR="00CD1904" w:rsidRDefault="00CD1904" w:rsidP="00CD1904">
      <w:pPr>
        <w:pStyle w:val="11"/>
        <w:numPr>
          <w:ilvl w:val="0"/>
          <w:numId w:val="8"/>
        </w:numPr>
        <w:ind w:leftChars="200" w:left="840" w:hangingChars="200"/>
        <w:rPr>
          <w:rFonts w:ascii="宋体" w:hAnsi="宋体" w:cs="宋体"/>
          <w:color w:val="000000"/>
          <w:szCs w:val="21"/>
        </w:rPr>
      </w:pPr>
      <w:r>
        <w:rPr>
          <w:rFonts w:ascii="宋体" w:hAnsi="宋体" w:cs="宋体" w:hint="eastAsia"/>
          <w:color w:val="000000"/>
          <w:szCs w:val="21"/>
        </w:rPr>
        <w:t>删除：教师可以对模型进行删除操作</w:t>
      </w:r>
    </w:p>
    <w:p w14:paraId="27BA6E96" w14:textId="77777777" w:rsidR="00CD1904" w:rsidRDefault="00CD1904" w:rsidP="00CD1904">
      <w:pPr>
        <w:ind w:firstLineChars="200" w:firstLine="422"/>
        <w:rPr>
          <w:rFonts w:ascii="宋体" w:hAnsi="宋体" w:cs="宋体"/>
          <w:b/>
          <w:bCs/>
          <w:color w:val="000000"/>
          <w:szCs w:val="21"/>
        </w:rPr>
      </w:pPr>
    </w:p>
    <w:p w14:paraId="36313A4C" w14:textId="77777777" w:rsidR="00CD1904" w:rsidRDefault="00CD1904" w:rsidP="00CD1904">
      <w:pPr>
        <w:ind w:firstLineChars="200" w:firstLine="422"/>
        <w:rPr>
          <w:rFonts w:ascii="宋体" w:hAnsi="宋体" w:cs="宋体"/>
          <w:b/>
          <w:bCs/>
          <w:color w:val="000000"/>
          <w:szCs w:val="21"/>
        </w:rPr>
      </w:pPr>
      <w:r>
        <w:rPr>
          <w:rFonts w:ascii="宋体" w:hAnsi="宋体" w:cs="宋体" w:hint="eastAsia"/>
          <w:b/>
          <w:bCs/>
          <w:color w:val="000000"/>
          <w:szCs w:val="21"/>
        </w:rPr>
        <w:t>6.2 方案</w:t>
      </w:r>
    </w:p>
    <w:p w14:paraId="19964C3B" w14:textId="77777777" w:rsidR="00CD1904" w:rsidRDefault="00CD1904" w:rsidP="00CD1904">
      <w:pPr>
        <w:ind w:firstLineChars="200" w:firstLine="420"/>
        <w:rPr>
          <w:rFonts w:ascii="宋体" w:hAnsi="宋体" w:cs="宋体"/>
          <w:color w:val="000000"/>
          <w:szCs w:val="21"/>
        </w:rPr>
      </w:pPr>
      <w:r>
        <w:rPr>
          <w:rFonts w:ascii="宋体" w:hAnsi="宋体" w:cs="宋体" w:hint="eastAsia"/>
          <w:color w:val="000000"/>
          <w:szCs w:val="21"/>
        </w:rPr>
        <w:t>支持学生通过设置3D地图上的各种能源搭配的方案来解答教师给出的学习任务，并给出相应的数据报表</w:t>
      </w:r>
    </w:p>
    <w:p w14:paraId="35F72603" w14:textId="77777777" w:rsidR="00CD1904" w:rsidRDefault="00CD1904" w:rsidP="00CD1904">
      <w:pPr>
        <w:pStyle w:val="11"/>
        <w:numPr>
          <w:ilvl w:val="0"/>
          <w:numId w:val="9"/>
        </w:numPr>
        <w:ind w:leftChars="200" w:left="840" w:hangingChars="200"/>
        <w:rPr>
          <w:rFonts w:ascii="宋体" w:hAnsi="宋体" w:cs="宋体"/>
          <w:color w:val="000000"/>
          <w:szCs w:val="21"/>
        </w:rPr>
      </w:pPr>
      <w:r>
        <w:rPr>
          <w:rFonts w:ascii="宋体" w:hAnsi="宋体" w:cs="宋体" w:hint="eastAsia"/>
          <w:color w:val="000000"/>
          <w:szCs w:val="21"/>
        </w:rPr>
        <w:t>在3d地图上，根据模拟的每小时用能数据，合理布局“光伏发电”“风力发电”“生物质发电”“浅层地热设施”设置各种产能模块的产能参数，满足区域用能需求，以完成需求侧区域能源规划方案的设计；</w:t>
      </w:r>
    </w:p>
    <w:p w14:paraId="657A0BDE" w14:textId="77777777" w:rsidR="00CD1904" w:rsidRDefault="00CD1904" w:rsidP="00CD1904">
      <w:pPr>
        <w:pStyle w:val="11"/>
        <w:numPr>
          <w:ilvl w:val="0"/>
          <w:numId w:val="9"/>
        </w:numPr>
        <w:ind w:leftChars="200" w:left="840" w:hangingChars="200"/>
        <w:rPr>
          <w:rFonts w:ascii="宋体" w:hAnsi="宋体" w:cs="宋体"/>
          <w:color w:val="000000"/>
          <w:szCs w:val="21"/>
        </w:rPr>
      </w:pPr>
      <w:r>
        <w:rPr>
          <w:rFonts w:ascii="宋体" w:hAnsi="宋体" w:cs="宋体" w:hint="eastAsia"/>
          <w:color w:val="000000"/>
          <w:szCs w:val="21"/>
        </w:rPr>
        <w:t>使用光伏、风力、生物质、地热4种新能源并结合外部电力输入以进行能源供应模拟并能自动计算产能。</w:t>
      </w:r>
    </w:p>
    <w:p w14:paraId="16262821" w14:textId="77777777" w:rsidR="00CD1904" w:rsidRDefault="00CD1904" w:rsidP="00CD1904">
      <w:pPr>
        <w:pStyle w:val="11"/>
        <w:numPr>
          <w:ilvl w:val="0"/>
          <w:numId w:val="9"/>
        </w:numPr>
        <w:ind w:leftChars="200" w:left="840" w:hangingChars="200"/>
        <w:rPr>
          <w:rFonts w:ascii="宋体" w:hAnsi="宋体" w:cs="宋体"/>
          <w:color w:val="000000"/>
          <w:szCs w:val="21"/>
        </w:rPr>
      </w:pPr>
      <w:r>
        <w:rPr>
          <w:rFonts w:ascii="宋体" w:hAnsi="宋体" w:cs="宋体" w:hint="eastAsia"/>
          <w:color w:val="000000"/>
          <w:szCs w:val="21"/>
        </w:rPr>
        <w:t>根据设施地区经纬度与气候参数，通过选择不同型号规格的逆变器与光伏组件，来完成光伏组件方阵的设计，主要包含参数有：方阵行数、方阵列数、组件安装方式设计、倾角设计、逆变器数量、组件间距设计、组串串并联的数量等完成区域光伏电站设置</w:t>
      </w:r>
    </w:p>
    <w:p w14:paraId="50DE43B8" w14:textId="77777777" w:rsidR="00CD1904" w:rsidRDefault="00CD1904" w:rsidP="00CD1904">
      <w:pPr>
        <w:pStyle w:val="11"/>
        <w:numPr>
          <w:ilvl w:val="0"/>
          <w:numId w:val="9"/>
        </w:numPr>
        <w:ind w:leftChars="200" w:left="840" w:hangingChars="200"/>
        <w:rPr>
          <w:rFonts w:ascii="宋体" w:hAnsi="宋体" w:cs="宋体"/>
          <w:color w:val="000000"/>
          <w:szCs w:val="21"/>
        </w:rPr>
      </w:pPr>
      <w:r>
        <w:rPr>
          <w:rFonts w:ascii="宋体" w:hAnsi="宋体" w:cs="宋体" w:hint="eastAsia"/>
          <w:color w:val="000000"/>
          <w:szCs w:val="21"/>
        </w:rPr>
        <w:t>根据每小时的用电情况，实现户式/小型分布式光伏电站的模拟设计，并根据所选光伏组件与逆变器估算该电站的建设成本以及模拟该分布式电站与负载的合并运行情况</w:t>
      </w:r>
    </w:p>
    <w:p w14:paraId="79D8B97D" w14:textId="77777777" w:rsidR="00CD1904" w:rsidRDefault="00CD1904" w:rsidP="00CD1904">
      <w:pPr>
        <w:pStyle w:val="11"/>
        <w:numPr>
          <w:ilvl w:val="0"/>
          <w:numId w:val="9"/>
        </w:numPr>
        <w:ind w:leftChars="200" w:left="840" w:hangingChars="200"/>
        <w:rPr>
          <w:rFonts w:ascii="宋体" w:hAnsi="宋体" w:cs="宋体"/>
          <w:color w:val="000000"/>
          <w:szCs w:val="21"/>
        </w:rPr>
      </w:pPr>
      <w:r>
        <w:rPr>
          <w:rFonts w:ascii="宋体" w:hAnsi="宋体" w:cs="宋体" w:hint="eastAsia"/>
          <w:color w:val="000000"/>
          <w:szCs w:val="21"/>
        </w:rPr>
        <w:t>可设置不同容量大小的风机，模拟风力发电功率</w:t>
      </w:r>
    </w:p>
    <w:p w14:paraId="0A50F3D7" w14:textId="77777777" w:rsidR="00CD1904" w:rsidRDefault="00CD1904" w:rsidP="00CD1904">
      <w:pPr>
        <w:pStyle w:val="11"/>
        <w:numPr>
          <w:ilvl w:val="0"/>
          <w:numId w:val="9"/>
        </w:numPr>
        <w:ind w:leftChars="200" w:left="840" w:hangingChars="200"/>
        <w:rPr>
          <w:rFonts w:ascii="宋体" w:hAnsi="宋体" w:cs="宋体"/>
          <w:color w:val="000000"/>
          <w:szCs w:val="21"/>
        </w:rPr>
      </w:pPr>
      <w:r>
        <w:rPr>
          <w:rFonts w:ascii="宋体" w:hAnsi="宋体" w:cs="宋体" w:hint="eastAsia"/>
          <w:color w:val="000000"/>
          <w:szCs w:val="21"/>
        </w:rPr>
        <w:t>根据模拟时段内的气温数据，判断当日是否存在制冷制热需求，并根据当日的冷热程度模拟制冷制热能耗情况。</w:t>
      </w:r>
    </w:p>
    <w:p w14:paraId="5EA7234B" w14:textId="77777777" w:rsidR="00CD1904" w:rsidRDefault="00CD1904" w:rsidP="00CD1904">
      <w:pPr>
        <w:pStyle w:val="11"/>
        <w:numPr>
          <w:ilvl w:val="0"/>
          <w:numId w:val="9"/>
        </w:numPr>
        <w:ind w:leftChars="200" w:left="840" w:hangingChars="200"/>
        <w:rPr>
          <w:rFonts w:ascii="宋体" w:hAnsi="宋体" w:cs="宋体"/>
          <w:color w:val="000000"/>
          <w:szCs w:val="21"/>
        </w:rPr>
      </w:pPr>
      <w:r>
        <w:rPr>
          <w:rFonts w:ascii="宋体" w:hAnsi="宋体" w:cs="宋体" w:hint="eastAsia"/>
          <w:color w:val="000000"/>
          <w:szCs w:val="21"/>
        </w:rPr>
        <w:t>模拟浅层地热换热能力与埋管面积的关系；同时学生根据模拟数据需要，设置生物质能建设所需面具，以满足模拟建筑制冷制热能耗需求；</w:t>
      </w:r>
    </w:p>
    <w:p w14:paraId="4D01EA2F" w14:textId="77777777" w:rsidR="00CD1904" w:rsidRDefault="00CD1904" w:rsidP="00CD1904">
      <w:pPr>
        <w:pStyle w:val="11"/>
        <w:numPr>
          <w:ilvl w:val="0"/>
          <w:numId w:val="9"/>
        </w:numPr>
        <w:ind w:leftChars="200" w:left="840" w:hangingChars="200"/>
        <w:rPr>
          <w:rFonts w:ascii="宋体" w:hAnsi="宋体" w:cs="宋体"/>
          <w:color w:val="000000"/>
          <w:szCs w:val="21"/>
        </w:rPr>
      </w:pPr>
      <w:r>
        <w:rPr>
          <w:rFonts w:ascii="宋体" w:hAnsi="宋体" w:cs="宋体" w:hint="eastAsia"/>
          <w:color w:val="000000"/>
          <w:szCs w:val="21"/>
        </w:rPr>
        <w:t>学习生物质发电过程中，通过生物质能电站的一系列参数，强化学生对于生物质能转化公式学习。（最大生物质电站功率=年供应量*1000*平均能源折算系数*谷草比系数*残余物能源利用可获得系数/ 3600/365/24）</w:t>
      </w:r>
    </w:p>
    <w:p w14:paraId="5D81E32A" w14:textId="77777777" w:rsidR="00CD1904" w:rsidRDefault="00CD1904" w:rsidP="00CD1904">
      <w:pPr>
        <w:pStyle w:val="11"/>
        <w:numPr>
          <w:ilvl w:val="0"/>
          <w:numId w:val="9"/>
        </w:numPr>
        <w:ind w:leftChars="200" w:left="840" w:hangingChars="200"/>
        <w:rPr>
          <w:rFonts w:ascii="宋体" w:hAnsi="宋体" w:cs="宋体"/>
          <w:color w:val="000000"/>
          <w:szCs w:val="21"/>
        </w:rPr>
      </w:pPr>
      <w:r>
        <w:rPr>
          <w:rFonts w:ascii="宋体" w:hAnsi="宋体" w:cs="宋体" w:hint="eastAsia"/>
          <w:color w:val="000000"/>
          <w:szCs w:val="21"/>
        </w:rPr>
        <w:t>模拟白天时段，光伏发电设施每小时发电数据，体现出白天每小时光伏发电量随光照强度变化、夜晚光伏没有发电的量的特点；</w:t>
      </w:r>
    </w:p>
    <w:p w14:paraId="5AF4B725" w14:textId="77777777" w:rsidR="00CD1904" w:rsidRDefault="00CD1904" w:rsidP="00CD1904">
      <w:pPr>
        <w:pStyle w:val="11"/>
        <w:numPr>
          <w:ilvl w:val="0"/>
          <w:numId w:val="9"/>
        </w:numPr>
        <w:ind w:leftChars="200" w:left="840" w:hangingChars="200"/>
        <w:rPr>
          <w:rFonts w:ascii="宋体" w:hAnsi="宋体" w:cs="宋体"/>
          <w:color w:val="000000"/>
          <w:szCs w:val="21"/>
        </w:rPr>
      </w:pPr>
      <w:r>
        <w:rPr>
          <w:rFonts w:ascii="宋体" w:hAnsi="宋体" w:cs="宋体" w:hint="eastAsia"/>
          <w:color w:val="000000"/>
          <w:szCs w:val="21"/>
        </w:rPr>
        <w:t>根据逆变器、光伏组件的价格，风机机组价格，地热电站价格，生物质电站价格对所设计的多能互补方案的建设总成本自动统计</w:t>
      </w:r>
    </w:p>
    <w:p w14:paraId="7922EE10" w14:textId="77777777" w:rsidR="00CD1904" w:rsidRDefault="00CD1904" w:rsidP="00CD1904">
      <w:pPr>
        <w:pStyle w:val="11"/>
        <w:numPr>
          <w:ilvl w:val="0"/>
          <w:numId w:val="9"/>
        </w:numPr>
        <w:ind w:leftChars="200" w:left="840" w:hangingChars="200"/>
        <w:rPr>
          <w:rFonts w:ascii="宋体" w:hAnsi="宋体" w:cs="宋体"/>
          <w:color w:val="000000"/>
          <w:szCs w:val="21"/>
        </w:rPr>
      </w:pPr>
      <w:r>
        <w:rPr>
          <w:rFonts w:ascii="宋体" w:hAnsi="宋体" w:cs="宋体" w:hint="eastAsia"/>
          <w:color w:val="000000"/>
          <w:szCs w:val="21"/>
        </w:rPr>
        <w:t>在初始化并部署完成后，展示整个区域能源状态，并根据预设值进行计算和输出，根据输出结果形成各类报表。包括总数据和日数据；</w:t>
      </w:r>
    </w:p>
    <w:p w14:paraId="4C13E408" w14:textId="77777777" w:rsidR="00CD1904" w:rsidRDefault="00CD1904" w:rsidP="00CD1904">
      <w:pPr>
        <w:pStyle w:val="11"/>
        <w:numPr>
          <w:ilvl w:val="0"/>
          <w:numId w:val="9"/>
        </w:numPr>
        <w:ind w:leftChars="200" w:left="840" w:hangingChars="200"/>
        <w:rPr>
          <w:rFonts w:ascii="宋体" w:hAnsi="宋体" w:cs="宋体"/>
          <w:color w:val="000000"/>
          <w:szCs w:val="21"/>
        </w:rPr>
      </w:pPr>
      <w:r>
        <w:rPr>
          <w:rFonts w:ascii="宋体" w:hAnsi="宋体" w:cs="宋体" w:hint="eastAsia"/>
          <w:color w:val="000000"/>
          <w:szCs w:val="21"/>
        </w:rPr>
        <w:t>能源数据报表中，通过模拟时间过程，以及设计好的方案，可以显示各种能源的产能情况，包括：总产能、光伏发电量、风力发电量、浅层地热能量、生物质能发电量以及外部电力输入等。</w:t>
      </w:r>
    </w:p>
    <w:p w14:paraId="321FE970" w14:textId="77777777" w:rsidR="00CD1904" w:rsidRDefault="00CD1904" w:rsidP="00CD1904">
      <w:pPr>
        <w:pStyle w:val="11"/>
        <w:numPr>
          <w:ilvl w:val="0"/>
          <w:numId w:val="9"/>
        </w:numPr>
        <w:ind w:leftChars="200" w:left="840" w:hangingChars="200"/>
        <w:rPr>
          <w:rFonts w:ascii="宋体" w:hAnsi="宋体" w:cs="宋体"/>
          <w:color w:val="000000"/>
          <w:szCs w:val="21"/>
        </w:rPr>
      </w:pPr>
      <w:r>
        <w:rPr>
          <w:rFonts w:ascii="宋体" w:hAnsi="宋体" w:cs="宋体" w:hint="eastAsia"/>
          <w:color w:val="000000"/>
          <w:szCs w:val="21"/>
        </w:rPr>
        <w:t>根据用能模块预设的用能参数，模拟计算出用能情况实时曲线与各类产能设施的产能占比，并同步图表显示，包括总能耗、一般能耗、制冷制热能耗等，有助于学生进行相应能源的设计配比。</w:t>
      </w:r>
    </w:p>
    <w:p w14:paraId="0D4B420F" w14:textId="77777777" w:rsidR="00CD1904" w:rsidRDefault="00CD1904" w:rsidP="00CD1904">
      <w:pPr>
        <w:pStyle w:val="11"/>
        <w:numPr>
          <w:ilvl w:val="0"/>
          <w:numId w:val="9"/>
        </w:numPr>
        <w:ind w:leftChars="200" w:left="840" w:hangingChars="200"/>
        <w:rPr>
          <w:rFonts w:ascii="宋体" w:hAnsi="宋体" w:cs="宋体"/>
          <w:color w:val="000000"/>
          <w:szCs w:val="21"/>
        </w:rPr>
      </w:pPr>
      <w:r>
        <w:rPr>
          <w:rFonts w:ascii="宋体" w:hAnsi="宋体" w:cs="宋体" w:hint="eastAsia"/>
          <w:color w:val="000000"/>
          <w:szCs w:val="21"/>
        </w:rPr>
        <w:t>命名：学生可自行对设计方案进行命名或重命名</w:t>
      </w:r>
    </w:p>
    <w:p w14:paraId="1B320128" w14:textId="77777777" w:rsidR="00CD1904" w:rsidRDefault="00CD1904" w:rsidP="00CD1904">
      <w:pPr>
        <w:pStyle w:val="11"/>
        <w:numPr>
          <w:ilvl w:val="0"/>
          <w:numId w:val="9"/>
        </w:numPr>
        <w:ind w:leftChars="200" w:left="840" w:hangingChars="200"/>
        <w:rPr>
          <w:rFonts w:ascii="宋体" w:hAnsi="宋体" w:cs="宋体"/>
          <w:color w:val="000000"/>
          <w:szCs w:val="21"/>
        </w:rPr>
      </w:pPr>
      <w:r>
        <w:rPr>
          <w:rFonts w:ascii="宋体" w:hAnsi="宋体" w:cs="宋体" w:hint="eastAsia"/>
          <w:color w:val="000000"/>
          <w:szCs w:val="21"/>
        </w:rPr>
        <w:lastRenderedPageBreak/>
        <w:t>删除：教师或学生可删除方案</w:t>
      </w:r>
    </w:p>
    <w:p w14:paraId="68632ED9" w14:textId="77777777" w:rsidR="00CD1904" w:rsidRDefault="00CD1904" w:rsidP="00CD1904">
      <w:pPr>
        <w:rPr>
          <w:rFonts w:ascii="宋体" w:hAnsi="宋体" w:cs="宋体"/>
          <w:b/>
          <w:bCs/>
          <w:color w:val="000000"/>
          <w:szCs w:val="21"/>
        </w:rPr>
      </w:pPr>
      <w:r>
        <w:rPr>
          <w:rFonts w:ascii="宋体" w:hAnsi="宋体" w:cs="宋体" w:hint="eastAsia"/>
          <w:b/>
          <w:bCs/>
          <w:color w:val="000000"/>
          <w:szCs w:val="21"/>
        </w:rPr>
        <w:t>七、其他</w:t>
      </w:r>
    </w:p>
    <w:p w14:paraId="40093A6F" w14:textId="77777777" w:rsidR="00CD1904" w:rsidRDefault="00CD1904" w:rsidP="00CD1904">
      <w:pPr>
        <w:ind w:firstLineChars="200" w:firstLine="420"/>
        <w:rPr>
          <w:rFonts w:ascii="宋体" w:hAnsi="宋体" w:cs="宋体"/>
          <w:color w:val="000000"/>
          <w:szCs w:val="21"/>
        </w:rPr>
      </w:pPr>
      <w:r>
        <w:rPr>
          <w:rFonts w:ascii="宋体" w:hAnsi="宋体" w:cs="宋体" w:hint="eastAsia"/>
          <w:color w:val="000000"/>
          <w:szCs w:val="21"/>
        </w:rPr>
        <w:t>1.小工具：</w:t>
      </w:r>
    </w:p>
    <w:p w14:paraId="3D139AFA" w14:textId="77777777" w:rsidR="00CD1904" w:rsidRDefault="00CD1904" w:rsidP="00CD1904">
      <w:pPr>
        <w:ind w:firstLineChars="200" w:firstLine="420"/>
        <w:rPr>
          <w:rFonts w:ascii="宋体" w:hAnsi="宋体" w:cs="宋体"/>
          <w:color w:val="000000"/>
          <w:szCs w:val="21"/>
        </w:rPr>
      </w:pPr>
      <w:r>
        <w:rPr>
          <w:rFonts w:ascii="宋体" w:hAnsi="宋体" w:cs="宋体" w:hint="eastAsia"/>
          <w:color w:val="000000"/>
          <w:szCs w:val="21"/>
        </w:rPr>
        <w:t>光伏阵列间距计算器：可通过计算器自动计算出最佳倾角下的方阵最佳间距。涵盖了全国32个城市。可查询的数据有：经纬度、不同光伏阵列倾角下的日平均辐射、年度总太阳辐射等。同时根据选择的组件尺寸，根据倾角自动计算出方阵最佳间距。</w:t>
      </w:r>
    </w:p>
    <w:p w14:paraId="342D3CD1" w14:textId="77777777" w:rsidR="00CD1904" w:rsidRDefault="00CD1904" w:rsidP="00CD1904">
      <w:pPr>
        <w:spacing w:line="360" w:lineRule="auto"/>
        <w:ind w:leftChars="200" w:left="420"/>
        <w:rPr>
          <w:rFonts w:ascii="宋体" w:hAnsi="宋体"/>
          <w:sz w:val="24"/>
        </w:rPr>
      </w:pPr>
      <w:r>
        <w:rPr>
          <w:rFonts w:ascii="宋体" w:hAnsi="宋体" w:cs="宋体" w:hint="eastAsia"/>
          <w:color w:val="000000"/>
          <w:szCs w:val="21"/>
        </w:rPr>
        <w:t>2.参考计算公示：D=0.707H/tan[arcsin(0.648cosα-0.399sinα）]</w:t>
      </w:r>
    </w:p>
    <w:p w14:paraId="4682E927" w14:textId="77777777" w:rsidR="00CD1904" w:rsidRDefault="00CD1904" w:rsidP="00CD1904">
      <w:pPr>
        <w:pStyle w:val="Style4"/>
        <w:spacing w:line="360" w:lineRule="auto"/>
        <w:ind w:firstLineChars="0" w:firstLine="0"/>
        <w:rPr>
          <w:rFonts w:ascii="宋体" w:hAnsi="宋体"/>
          <w:b/>
          <w:szCs w:val="21"/>
        </w:rPr>
      </w:pPr>
      <w:r>
        <w:rPr>
          <w:rFonts w:ascii="宋体" w:hAnsi="宋体" w:hint="eastAsia"/>
          <w:b/>
          <w:bCs/>
          <w:color w:val="FF0000"/>
          <w:sz w:val="24"/>
        </w:rPr>
        <w:t>★</w:t>
      </w:r>
      <w:r>
        <w:rPr>
          <w:rFonts w:ascii="宋体" w:hAnsi="宋体" w:hint="eastAsia"/>
          <w:b/>
          <w:bCs/>
          <w:sz w:val="24"/>
        </w:rPr>
        <w:t xml:space="preserve">(4) </w:t>
      </w:r>
      <w:r>
        <w:rPr>
          <w:rFonts w:ascii="宋体" w:hAnsi="宋体" w:hint="eastAsia"/>
          <w:b/>
          <w:szCs w:val="21"/>
        </w:rPr>
        <w:t>新能源教学系统仿真软件</w:t>
      </w:r>
    </w:p>
    <w:p w14:paraId="27376518" w14:textId="77777777" w:rsidR="00CD1904" w:rsidRDefault="00CD1904" w:rsidP="00CD1904">
      <w:pPr>
        <w:spacing w:line="360" w:lineRule="auto"/>
        <w:ind w:firstLineChars="200" w:firstLine="420"/>
        <w:rPr>
          <w:rFonts w:ascii="宋体" w:hAnsi="宋体" w:cs="宋体"/>
          <w:b/>
          <w:kern w:val="0"/>
        </w:rPr>
      </w:pPr>
      <w:r>
        <w:rPr>
          <w:rFonts w:ascii="宋体" w:hAnsi="宋体" w:cs="宋体" w:hint="eastAsia"/>
          <w:bCs/>
          <w:kern w:val="0"/>
        </w:rPr>
        <w:t>*</w:t>
      </w:r>
      <w:r>
        <w:rPr>
          <w:rFonts w:ascii="宋体" w:hAnsi="宋体" w:cs="宋体" w:hint="eastAsia"/>
          <w:b/>
          <w:kern w:val="0"/>
        </w:rPr>
        <w:t xml:space="preserve"> 一、软件概述</w:t>
      </w:r>
    </w:p>
    <w:p w14:paraId="132E2117" w14:textId="77777777" w:rsidR="00CD1904" w:rsidRDefault="00CD1904" w:rsidP="00CD1904">
      <w:pPr>
        <w:spacing w:line="360" w:lineRule="auto"/>
        <w:ind w:firstLineChars="200" w:firstLine="420"/>
        <w:rPr>
          <w:rFonts w:ascii="宋体" w:hAnsi="宋体"/>
        </w:rPr>
      </w:pPr>
      <w:r>
        <w:rPr>
          <w:rFonts w:ascii="宋体" w:hAnsi="宋体" w:hint="eastAsia"/>
        </w:rPr>
        <w:t>1、通过该软件可以系统性学习太阳能光伏硅材料、电池片、光伏组件、光伏组件附属材料、光伏应用产品等全部系列光伏知识内容。</w:t>
      </w:r>
    </w:p>
    <w:p w14:paraId="6BB81AE3" w14:textId="77777777" w:rsidR="00CD1904" w:rsidRDefault="00CD1904" w:rsidP="00CD1904">
      <w:pPr>
        <w:spacing w:line="360" w:lineRule="auto"/>
        <w:ind w:firstLineChars="200" w:firstLine="420"/>
        <w:rPr>
          <w:rFonts w:ascii="宋体" w:hAnsi="宋体"/>
        </w:rPr>
      </w:pPr>
      <w:r>
        <w:rPr>
          <w:rFonts w:ascii="宋体" w:hAnsi="宋体" w:hint="eastAsia"/>
        </w:rPr>
        <w:t>2、配备文字与动画展示并介绍从原材料至成品包括中间环节加工工艺等与使用方法。</w:t>
      </w:r>
    </w:p>
    <w:p w14:paraId="10EC64C3" w14:textId="77777777" w:rsidR="00CD1904" w:rsidRDefault="00CD1904" w:rsidP="00CD1904">
      <w:pPr>
        <w:spacing w:line="360" w:lineRule="auto"/>
        <w:ind w:firstLineChars="200" w:firstLine="420"/>
        <w:rPr>
          <w:rFonts w:ascii="宋体" w:hAnsi="宋体"/>
        </w:rPr>
      </w:pPr>
      <w:r>
        <w:rPr>
          <w:rFonts w:ascii="宋体" w:hAnsi="宋体" w:hint="eastAsia"/>
        </w:rPr>
        <w:t>3、多媒体系统自带语音讲解，图、文、声并茂展示讲解、与系统所述文字同步播放，帮助教师对光伏发电课程教案的快速编写，提高学生对新能源专业知识快速掌握和快速学习。</w:t>
      </w:r>
    </w:p>
    <w:p w14:paraId="57E24EB3" w14:textId="77777777" w:rsidR="00CD1904" w:rsidRDefault="00CD1904" w:rsidP="00CD1904">
      <w:pPr>
        <w:spacing w:line="360" w:lineRule="auto"/>
        <w:ind w:firstLineChars="200" w:firstLine="420"/>
        <w:rPr>
          <w:rFonts w:ascii="宋体" w:hAnsi="宋体"/>
        </w:rPr>
      </w:pPr>
      <w:r>
        <w:rPr>
          <w:rFonts w:ascii="宋体" w:hAnsi="宋体" w:hint="eastAsia"/>
        </w:rPr>
        <w:t>4、软件组成</w:t>
      </w:r>
    </w:p>
    <w:p w14:paraId="1FF21C45" w14:textId="77777777" w:rsidR="00CD1904" w:rsidRDefault="00CD1904" w:rsidP="00CD1904">
      <w:pPr>
        <w:spacing w:line="360" w:lineRule="auto"/>
        <w:ind w:firstLineChars="200" w:firstLine="420"/>
        <w:rPr>
          <w:rFonts w:ascii="宋体" w:hAnsi="宋体"/>
        </w:rPr>
      </w:pPr>
      <w:r>
        <w:rPr>
          <w:rFonts w:ascii="宋体" w:hAnsi="宋体" w:hint="eastAsia"/>
        </w:rPr>
        <w:t>(1)太阳能光伏硅材料讲解与展示系统</w:t>
      </w:r>
    </w:p>
    <w:p w14:paraId="2633447B" w14:textId="77777777" w:rsidR="00CD1904" w:rsidRDefault="00CD1904" w:rsidP="00CD1904">
      <w:pPr>
        <w:ind w:firstLineChars="200" w:firstLine="422"/>
        <w:rPr>
          <w:rFonts w:ascii="宋体" w:hAnsi="宋体" w:cs="宋体"/>
          <w:b/>
          <w:kern w:val="0"/>
        </w:rPr>
      </w:pPr>
      <w:r>
        <w:rPr>
          <w:rFonts w:ascii="宋体" w:hAnsi="宋体" w:cs="宋体" w:hint="eastAsia"/>
          <w:b/>
          <w:kern w:val="0"/>
        </w:rPr>
        <w:t>主要功能</w:t>
      </w:r>
    </w:p>
    <w:p w14:paraId="17D6EC1E" w14:textId="77777777" w:rsidR="00CD1904" w:rsidRDefault="00CD1904" w:rsidP="00CD1904">
      <w:pPr>
        <w:spacing w:line="360" w:lineRule="auto"/>
        <w:ind w:leftChars="197" w:left="414" w:firstLine="5"/>
        <w:rPr>
          <w:rFonts w:ascii="宋体" w:hAnsi="宋体"/>
        </w:rPr>
      </w:pPr>
      <w:r>
        <w:rPr>
          <w:rFonts w:ascii="宋体" w:hAnsi="宋体" w:hint="eastAsia"/>
        </w:rPr>
        <w:t>1、可以展示各种太阳能光伏电池使用的硅材料实物；</w:t>
      </w:r>
    </w:p>
    <w:p w14:paraId="2B2CEEAD" w14:textId="77777777" w:rsidR="00CD1904" w:rsidRDefault="00CD1904" w:rsidP="00CD1904">
      <w:pPr>
        <w:spacing w:line="360" w:lineRule="auto"/>
        <w:ind w:leftChars="197" w:left="414" w:firstLine="5"/>
        <w:rPr>
          <w:rFonts w:ascii="宋体" w:hAnsi="宋体"/>
        </w:rPr>
      </w:pPr>
      <w:r>
        <w:rPr>
          <w:rFonts w:ascii="宋体" w:hAnsi="宋体" w:hint="eastAsia"/>
        </w:rPr>
        <w:t>2、配备文字与动画展示各种材料的生产工艺与使用方法</w:t>
      </w:r>
    </w:p>
    <w:p w14:paraId="75CD2A07" w14:textId="77777777" w:rsidR="00CD1904" w:rsidRDefault="00CD1904" w:rsidP="00CD1904">
      <w:pPr>
        <w:spacing w:line="360" w:lineRule="auto"/>
        <w:ind w:leftChars="197" w:left="414" w:firstLine="5"/>
        <w:rPr>
          <w:rFonts w:ascii="宋体" w:hAnsi="宋体"/>
        </w:rPr>
      </w:pPr>
      <w:r>
        <w:rPr>
          <w:rFonts w:ascii="宋体" w:hAnsi="宋体" w:hint="eastAsia"/>
        </w:rPr>
        <w:t>3、目录（约11课时）</w:t>
      </w:r>
    </w:p>
    <w:p w14:paraId="5AD23DCF" w14:textId="77777777" w:rsidR="00CD1904" w:rsidRDefault="00CD1904" w:rsidP="00CD1904">
      <w:pPr>
        <w:pStyle w:val="Style4"/>
        <w:numPr>
          <w:ilvl w:val="0"/>
          <w:numId w:val="10"/>
        </w:numPr>
        <w:spacing w:line="360" w:lineRule="auto"/>
        <w:ind w:firstLineChars="0" w:hanging="836"/>
        <w:rPr>
          <w:rFonts w:ascii="宋体" w:hAnsi="宋体"/>
          <w:szCs w:val="21"/>
        </w:rPr>
      </w:pPr>
      <w:r>
        <w:rPr>
          <w:rFonts w:ascii="宋体" w:hAnsi="宋体" w:hint="eastAsia"/>
          <w:szCs w:val="21"/>
        </w:rPr>
        <w:t>光伏硅产品基本情况介绍</w:t>
      </w:r>
    </w:p>
    <w:p w14:paraId="4E9A245C" w14:textId="77777777" w:rsidR="00CD1904" w:rsidRDefault="00CD1904" w:rsidP="00CD1904">
      <w:pPr>
        <w:pStyle w:val="Style4"/>
        <w:numPr>
          <w:ilvl w:val="0"/>
          <w:numId w:val="10"/>
        </w:numPr>
        <w:spacing w:line="360" w:lineRule="auto"/>
        <w:ind w:firstLineChars="0" w:hanging="836"/>
        <w:rPr>
          <w:rFonts w:ascii="宋体" w:hAnsi="宋体"/>
          <w:szCs w:val="21"/>
        </w:rPr>
      </w:pPr>
      <w:r>
        <w:rPr>
          <w:rFonts w:ascii="宋体" w:hAnsi="宋体" w:hint="eastAsia"/>
          <w:szCs w:val="21"/>
        </w:rPr>
        <w:t>硅单质性质：包括硅的物理性质、化学性质、硅的分类与应用</w:t>
      </w:r>
    </w:p>
    <w:p w14:paraId="0A71C86C" w14:textId="77777777" w:rsidR="00CD1904" w:rsidRDefault="00CD1904" w:rsidP="00CD1904">
      <w:pPr>
        <w:pStyle w:val="Style4"/>
        <w:numPr>
          <w:ilvl w:val="0"/>
          <w:numId w:val="10"/>
        </w:numPr>
        <w:spacing w:line="360" w:lineRule="auto"/>
        <w:ind w:firstLineChars="0" w:hanging="836"/>
        <w:rPr>
          <w:rFonts w:ascii="宋体" w:hAnsi="宋体"/>
          <w:szCs w:val="21"/>
        </w:rPr>
      </w:pPr>
      <w:r>
        <w:rPr>
          <w:rFonts w:ascii="宋体" w:hAnsi="宋体" w:hint="eastAsia"/>
          <w:szCs w:val="21"/>
        </w:rPr>
        <w:t>硅化合物性质：包括二氧化硅、一氧化硅、硅的卤化物、三氯氢硅、硅烷等</w:t>
      </w:r>
    </w:p>
    <w:p w14:paraId="4A229965" w14:textId="77777777" w:rsidR="00CD1904" w:rsidRDefault="00CD1904" w:rsidP="00CD1904">
      <w:pPr>
        <w:pStyle w:val="Style4"/>
        <w:numPr>
          <w:ilvl w:val="0"/>
          <w:numId w:val="10"/>
        </w:numPr>
        <w:spacing w:line="360" w:lineRule="auto"/>
        <w:ind w:firstLineChars="0" w:hanging="836"/>
        <w:rPr>
          <w:rFonts w:ascii="宋体" w:hAnsi="宋体"/>
          <w:szCs w:val="21"/>
        </w:rPr>
      </w:pPr>
      <w:r>
        <w:rPr>
          <w:rFonts w:ascii="宋体" w:hAnsi="宋体" w:hint="eastAsia"/>
          <w:szCs w:val="21"/>
        </w:rPr>
        <w:t>硅的生长原理及定型</w:t>
      </w:r>
    </w:p>
    <w:p w14:paraId="2C63A071" w14:textId="77777777" w:rsidR="00CD1904" w:rsidRDefault="00CD1904" w:rsidP="00CD1904">
      <w:pPr>
        <w:pStyle w:val="Style4"/>
        <w:numPr>
          <w:ilvl w:val="0"/>
          <w:numId w:val="10"/>
        </w:numPr>
        <w:spacing w:line="360" w:lineRule="auto"/>
        <w:ind w:firstLineChars="0" w:hanging="836"/>
        <w:rPr>
          <w:rFonts w:ascii="宋体" w:hAnsi="宋体"/>
          <w:szCs w:val="21"/>
        </w:rPr>
      </w:pPr>
      <w:r>
        <w:rPr>
          <w:rFonts w:ascii="宋体" w:hAnsi="宋体" w:hint="eastAsia"/>
          <w:szCs w:val="21"/>
        </w:rPr>
        <w:t>硅的提纯方法：包括化学提纯与物理提纯方法</w:t>
      </w:r>
    </w:p>
    <w:p w14:paraId="050EE659" w14:textId="77777777" w:rsidR="00CD1904" w:rsidRDefault="00CD1904" w:rsidP="00CD1904">
      <w:pPr>
        <w:pStyle w:val="Style4"/>
        <w:numPr>
          <w:ilvl w:val="0"/>
          <w:numId w:val="10"/>
        </w:numPr>
        <w:spacing w:line="360" w:lineRule="auto"/>
        <w:ind w:left="856" w:firstLineChars="0" w:hanging="436"/>
        <w:rPr>
          <w:rFonts w:ascii="宋体" w:hAnsi="宋体"/>
          <w:szCs w:val="21"/>
        </w:rPr>
      </w:pPr>
      <w:r>
        <w:rPr>
          <w:rFonts w:ascii="宋体" w:hAnsi="宋体" w:hint="eastAsia"/>
          <w:szCs w:val="21"/>
        </w:rPr>
        <w:t>多晶硅的制备及其缺陷和杂质：包括冶金硅级制备、高纯多晶硅制备、铸造多晶硅制备</w:t>
      </w:r>
    </w:p>
    <w:p w14:paraId="27A788E6" w14:textId="77777777" w:rsidR="00CD1904" w:rsidRDefault="00CD1904" w:rsidP="00CD1904">
      <w:pPr>
        <w:pStyle w:val="Style4"/>
        <w:numPr>
          <w:ilvl w:val="0"/>
          <w:numId w:val="10"/>
        </w:numPr>
        <w:spacing w:line="360" w:lineRule="auto"/>
        <w:ind w:firstLineChars="0" w:hanging="836"/>
        <w:rPr>
          <w:rFonts w:ascii="宋体" w:hAnsi="宋体"/>
          <w:szCs w:val="21"/>
        </w:rPr>
      </w:pPr>
      <w:r>
        <w:rPr>
          <w:rFonts w:ascii="宋体" w:hAnsi="宋体" w:hint="eastAsia"/>
          <w:szCs w:val="21"/>
        </w:rPr>
        <w:t>单晶硅的制备及其缺陷和杂质：包括单晶硅生长、单晶硅的杂质与缺陷</w:t>
      </w:r>
    </w:p>
    <w:p w14:paraId="613BAB9B" w14:textId="77777777" w:rsidR="00CD1904" w:rsidRDefault="00CD1904" w:rsidP="00CD1904">
      <w:pPr>
        <w:pStyle w:val="Style4"/>
        <w:numPr>
          <w:ilvl w:val="0"/>
          <w:numId w:val="10"/>
        </w:numPr>
        <w:spacing w:line="360" w:lineRule="auto"/>
        <w:ind w:firstLineChars="0" w:hanging="836"/>
        <w:rPr>
          <w:rFonts w:ascii="宋体" w:hAnsi="宋体"/>
          <w:szCs w:val="21"/>
        </w:rPr>
      </w:pPr>
      <w:r>
        <w:rPr>
          <w:rFonts w:ascii="宋体" w:hAnsi="宋体" w:hint="eastAsia"/>
          <w:szCs w:val="21"/>
        </w:rPr>
        <w:t>单晶硅与多晶硅加工方法</w:t>
      </w:r>
    </w:p>
    <w:p w14:paraId="49334129" w14:textId="77777777" w:rsidR="00CD1904" w:rsidRDefault="00CD1904" w:rsidP="00CD1904">
      <w:pPr>
        <w:pStyle w:val="Style4"/>
        <w:numPr>
          <w:ilvl w:val="0"/>
          <w:numId w:val="10"/>
        </w:numPr>
        <w:spacing w:line="360" w:lineRule="auto"/>
        <w:ind w:firstLineChars="0" w:hanging="836"/>
        <w:rPr>
          <w:rFonts w:ascii="宋体" w:hAnsi="宋体"/>
          <w:szCs w:val="21"/>
        </w:rPr>
      </w:pPr>
      <w:r>
        <w:rPr>
          <w:rFonts w:ascii="宋体" w:hAnsi="宋体" w:hint="eastAsia"/>
          <w:szCs w:val="21"/>
        </w:rPr>
        <w:t>硅薄膜材料：包括非晶硅薄膜材料、多晶硅薄膜材料</w:t>
      </w:r>
    </w:p>
    <w:p w14:paraId="4E57924B" w14:textId="77777777" w:rsidR="00CD1904" w:rsidRDefault="00CD1904" w:rsidP="00CD1904">
      <w:pPr>
        <w:pStyle w:val="Style4"/>
        <w:numPr>
          <w:ilvl w:val="0"/>
          <w:numId w:val="10"/>
        </w:numPr>
        <w:spacing w:line="360" w:lineRule="auto"/>
        <w:ind w:left="856" w:firstLineChars="0" w:hanging="436"/>
        <w:rPr>
          <w:rFonts w:ascii="宋体" w:hAnsi="宋体"/>
        </w:rPr>
      </w:pPr>
      <w:r>
        <w:rPr>
          <w:rFonts w:ascii="宋体" w:hAnsi="宋体" w:hint="eastAsia"/>
          <w:szCs w:val="21"/>
        </w:rPr>
        <w:t>硅材料的测试与分析方法：包括导电型号测量、电阻率测量、少子寿命测量、霍尔系数的测定、迁移率的测量、化学性能分析、晶体结构分析等</w:t>
      </w:r>
    </w:p>
    <w:p w14:paraId="10941D44" w14:textId="77777777" w:rsidR="00CD1904" w:rsidRDefault="00CD1904" w:rsidP="00CD1904">
      <w:pPr>
        <w:pStyle w:val="Style4"/>
        <w:numPr>
          <w:ilvl w:val="0"/>
          <w:numId w:val="10"/>
        </w:numPr>
        <w:spacing w:line="360" w:lineRule="auto"/>
        <w:ind w:left="856" w:firstLineChars="0" w:hanging="436"/>
        <w:rPr>
          <w:rFonts w:ascii="宋体" w:hAnsi="宋体"/>
        </w:rPr>
      </w:pPr>
      <w:r>
        <w:rPr>
          <w:rFonts w:ascii="宋体" w:hAnsi="宋体" w:hint="eastAsia"/>
          <w:szCs w:val="21"/>
        </w:rPr>
        <w:t>硅材料测试与分析依据标准（GB标准、UL标准、IEC标准、SEMI标准）</w:t>
      </w:r>
    </w:p>
    <w:p w14:paraId="1D338143" w14:textId="77777777" w:rsidR="00CD1904" w:rsidRDefault="00CD1904" w:rsidP="00CD1904">
      <w:pPr>
        <w:spacing w:line="360" w:lineRule="auto"/>
        <w:ind w:firstLineChars="200" w:firstLine="420"/>
        <w:rPr>
          <w:rFonts w:ascii="宋体" w:hAnsi="宋体"/>
        </w:rPr>
      </w:pPr>
      <w:r>
        <w:rPr>
          <w:rFonts w:ascii="宋体" w:hAnsi="宋体" w:hint="eastAsia"/>
        </w:rPr>
        <w:lastRenderedPageBreak/>
        <w:t>(2)太阳能光伏电池片讲解与展示系统</w:t>
      </w:r>
    </w:p>
    <w:p w14:paraId="5BF2ACB9" w14:textId="77777777" w:rsidR="00CD1904" w:rsidRDefault="00CD1904" w:rsidP="00CD1904">
      <w:pPr>
        <w:tabs>
          <w:tab w:val="left" w:pos="420"/>
        </w:tabs>
        <w:spacing w:line="360" w:lineRule="auto"/>
        <w:ind w:firstLineChars="200" w:firstLine="422"/>
        <w:rPr>
          <w:rFonts w:ascii="宋体" w:hAnsi="宋体" w:cs="宋体"/>
          <w:b/>
          <w:kern w:val="0"/>
        </w:rPr>
      </w:pPr>
      <w:r>
        <w:rPr>
          <w:rFonts w:ascii="宋体" w:hAnsi="宋体" w:cs="宋体" w:hint="eastAsia"/>
          <w:b/>
          <w:kern w:val="0"/>
        </w:rPr>
        <w:t>主要功能</w:t>
      </w:r>
    </w:p>
    <w:p w14:paraId="07D916B1" w14:textId="77777777" w:rsidR="00CD1904" w:rsidRDefault="00CD1904" w:rsidP="00CD1904">
      <w:pPr>
        <w:spacing w:line="360" w:lineRule="auto"/>
        <w:ind w:leftChars="197" w:left="414" w:firstLine="5"/>
        <w:rPr>
          <w:rFonts w:ascii="宋体" w:hAnsi="宋体"/>
        </w:rPr>
      </w:pPr>
      <w:r>
        <w:rPr>
          <w:rFonts w:ascii="宋体" w:hAnsi="宋体" w:hint="eastAsia"/>
        </w:rPr>
        <w:t>1、可以展示各种太阳能光伏电池片；</w:t>
      </w:r>
    </w:p>
    <w:p w14:paraId="2E4843D7" w14:textId="77777777" w:rsidR="00CD1904" w:rsidRDefault="00CD1904" w:rsidP="00CD1904">
      <w:pPr>
        <w:spacing w:line="360" w:lineRule="auto"/>
        <w:ind w:leftChars="197" w:left="414" w:firstLine="5"/>
        <w:rPr>
          <w:rFonts w:ascii="宋体" w:hAnsi="宋体"/>
        </w:rPr>
      </w:pPr>
      <w:r>
        <w:rPr>
          <w:rFonts w:ascii="宋体" w:hAnsi="宋体" w:hint="eastAsia"/>
        </w:rPr>
        <w:t>2、配备文字与动画展示各种电池片的生产工艺与使用方法</w:t>
      </w:r>
    </w:p>
    <w:p w14:paraId="255F6A25" w14:textId="77777777" w:rsidR="00CD1904" w:rsidRDefault="00CD1904" w:rsidP="00CD1904">
      <w:pPr>
        <w:spacing w:line="360" w:lineRule="auto"/>
        <w:ind w:leftChars="197" w:left="414" w:firstLine="5"/>
        <w:rPr>
          <w:rFonts w:ascii="宋体" w:hAnsi="宋体"/>
        </w:rPr>
      </w:pPr>
      <w:r>
        <w:rPr>
          <w:rFonts w:ascii="宋体" w:hAnsi="宋体" w:hint="eastAsia"/>
        </w:rPr>
        <w:t>3、目录（约9课时）</w:t>
      </w:r>
    </w:p>
    <w:p w14:paraId="5877DB84" w14:textId="77777777" w:rsidR="00CD1904" w:rsidRDefault="00CD1904" w:rsidP="00CD1904">
      <w:pPr>
        <w:pStyle w:val="Style4"/>
        <w:numPr>
          <w:ilvl w:val="0"/>
          <w:numId w:val="11"/>
        </w:numPr>
        <w:spacing w:line="360" w:lineRule="auto"/>
        <w:ind w:left="436" w:firstLineChars="0" w:hanging="16"/>
        <w:rPr>
          <w:rFonts w:ascii="宋体" w:hAnsi="宋体"/>
          <w:szCs w:val="21"/>
        </w:rPr>
      </w:pPr>
      <w:r>
        <w:rPr>
          <w:rFonts w:ascii="宋体" w:hAnsi="宋体" w:hint="eastAsia"/>
          <w:szCs w:val="21"/>
        </w:rPr>
        <w:t>太阳能电池片基本情况介绍</w:t>
      </w:r>
    </w:p>
    <w:p w14:paraId="092D3B23" w14:textId="77777777" w:rsidR="00CD1904" w:rsidRDefault="00CD1904" w:rsidP="00CD1904">
      <w:pPr>
        <w:pStyle w:val="Style4"/>
        <w:numPr>
          <w:ilvl w:val="0"/>
          <w:numId w:val="11"/>
        </w:numPr>
        <w:spacing w:line="360" w:lineRule="auto"/>
        <w:ind w:left="436" w:firstLineChars="0" w:hanging="16"/>
        <w:rPr>
          <w:rFonts w:ascii="宋体" w:hAnsi="宋体"/>
          <w:szCs w:val="21"/>
        </w:rPr>
      </w:pPr>
      <w:r>
        <w:rPr>
          <w:rFonts w:ascii="宋体" w:hAnsi="宋体" w:hint="eastAsia"/>
          <w:szCs w:val="21"/>
        </w:rPr>
        <w:t>太阳能电池片基本结构分析</w:t>
      </w:r>
    </w:p>
    <w:p w14:paraId="27425B93" w14:textId="77777777" w:rsidR="00CD1904" w:rsidRDefault="00CD1904" w:rsidP="00CD1904">
      <w:pPr>
        <w:pStyle w:val="Style4"/>
        <w:numPr>
          <w:ilvl w:val="0"/>
          <w:numId w:val="11"/>
        </w:numPr>
        <w:spacing w:line="360" w:lineRule="auto"/>
        <w:ind w:left="436" w:firstLineChars="0" w:hanging="16"/>
        <w:rPr>
          <w:rFonts w:ascii="宋体" w:hAnsi="宋体"/>
          <w:szCs w:val="21"/>
        </w:rPr>
      </w:pPr>
      <w:r>
        <w:rPr>
          <w:rFonts w:ascii="宋体" w:hAnsi="宋体" w:hint="eastAsia"/>
          <w:szCs w:val="21"/>
        </w:rPr>
        <w:t>太阳能电池片分类</w:t>
      </w:r>
    </w:p>
    <w:p w14:paraId="37BFD02C" w14:textId="77777777" w:rsidR="00CD1904" w:rsidRDefault="00CD1904" w:rsidP="00CD1904">
      <w:pPr>
        <w:pStyle w:val="Style4"/>
        <w:numPr>
          <w:ilvl w:val="0"/>
          <w:numId w:val="11"/>
        </w:numPr>
        <w:spacing w:line="360" w:lineRule="auto"/>
        <w:ind w:left="436" w:firstLineChars="0" w:hanging="16"/>
        <w:rPr>
          <w:rFonts w:ascii="宋体" w:hAnsi="宋体"/>
          <w:szCs w:val="21"/>
        </w:rPr>
      </w:pPr>
      <w:r>
        <w:rPr>
          <w:rFonts w:ascii="宋体" w:hAnsi="宋体" w:hint="eastAsia"/>
          <w:szCs w:val="21"/>
        </w:rPr>
        <w:t>晶体硅太阳能电池片生产工艺：包括生产方法与生产设备介绍</w:t>
      </w:r>
    </w:p>
    <w:p w14:paraId="54A2038C" w14:textId="77777777" w:rsidR="00CD1904" w:rsidRDefault="00CD1904" w:rsidP="00CD1904">
      <w:pPr>
        <w:pStyle w:val="Style4"/>
        <w:numPr>
          <w:ilvl w:val="0"/>
          <w:numId w:val="11"/>
        </w:numPr>
        <w:spacing w:line="360" w:lineRule="auto"/>
        <w:ind w:left="436" w:firstLineChars="0" w:hanging="16"/>
        <w:rPr>
          <w:rFonts w:ascii="宋体" w:hAnsi="宋体"/>
          <w:szCs w:val="21"/>
        </w:rPr>
      </w:pPr>
      <w:r>
        <w:rPr>
          <w:rFonts w:ascii="宋体" w:hAnsi="宋体" w:hint="eastAsia"/>
          <w:szCs w:val="21"/>
        </w:rPr>
        <w:t>晶体硅太阳能电池片生产主要原材料</w:t>
      </w:r>
    </w:p>
    <w:p w14:paraId="666EEA59" w14:textId="77777777" w:rsidR="00CD1904" w:rsidRDefault="00CD1904" w:rsidP="00CD1904">
      <w:pPr>
        <w:pStyle w:val="Style4"/>
        <w:numPr>
          <w:ilvl w:val="0"/>
          <w:numId w:val="11"/>
        </w:numPr>
        <w:spacing w:line="360" w:lineRule="auto"/>
        <w:ind w:left="436" w:firstLineChars="0" w:hanging="16"/>
        <w:rPr>
          <w:rFonts w:ascii="宋体" w:hAnsi="宋体"/>
          <w:szCs w:val="21"/>
        </w:rPr>
      </w:pPr>
      <w:r>
        <w:rPr>
          <w:rFonts w:ascii="宋体" w:hAnsi="宋体" w:hint="eastAsia"/>
          <w:szCs w:val="21"/>
        </w:rPr>
        <w:t>太阳能电池片测试技术与方法：包括测试方法与测试设备介绍</w:t>
      </w:r>
    </w:p>
    <w:p w14:paraId="48214607" w14:textId="77777777" w:rsidR="00CD1904" w:rsidRDefault="00CD1904" w:rsidP="00CD1904">
      <w:pPr>
        <w:pStyle w:val="Style4"/>
        <w:numPr>
          <w:ilvl w:val="0"/>
          <w:numId w:val="11"/>
        </w:numPr>
        <w:spacing w:line="360" w:lineRule="auto"/>
        <w:ind w:left="436" w:firstLineChars="0" w:hanging="16"/>
        <w:rPr>
          <w:rFonts w:ascii="宋体" w:hAnsi="宋体"/>
        </w:rPr>
      </w:pPr>
      <w:r>
        <w:rPr>
          <w:rFonts w:ascii="宋体" w:hAnsi="宋体" w:hint="eastAsia"/>
          <w:szCs w:val="21"/>
        </w:rPr>
        <w:t>太阳能电池片测试依据标准</w:t>
      </w:r>
    </w:p>
    <w:p w14:paraId="3F885163" w14:textId="77777777" w:rsidR="00CD1904" w:rsidRDefault="00CD1904" w:rsidP="00CD1904">
      <w:pPr>
        <w:spacing w:line="360" w:lineRule="auto"/>
        <w:ind w:firstLineChars="200" w:firstLine="420"/>
        <w:rPr>
          <w:rFonts w:ascii="宋体" w:hAnsi="宋体"/>
        </w:rPr>
      </w:pPr>
      <w:r>
        <w:rPr>
          <w:rFonts w:ascii="宋体" w:hAnsi="宋体" w:hint="eastAsia"/>
        </w:rPr>
        <w:t>(3)太阳能光伏组件讲解与展示系统</w:t>
      </w:r>
    </w:p>
    <w:p w14:paraId="6BA70A72" w14:textId="77777777" w:rsidR="00CD1904" w:rsidRDefault="00CD1904" w:rsidP="00CD1904">
      <w:pPr>
        <w:spacing w:line="360" w:lineRule="auto"/>
        <w:ind w:firstLineChars="200" w:firstLine="420"/>
        <w:rPr>
          <w:rFonts w:ascii="宋体" w:hAnsi="宋体"/>
        </w:rPr>
      </w:pPr>
      <w:r>
        <w:rPr>
          <w:rFonts w:ascii="宋体" w:hAnsi="宋体" w:hint="eastAsia"/>
        </w:rPr>
        <w:t>1、可以展示各种太阳能光伏光伏组件；</w:t>
      </w:r>
    </w:p>
    <w:p w14:paraId="02489C32" w14:textId="77777777" w:rsidR="00CD1904" w:rsidRDefault="00CD1904" w:rsidP="00CD1904">
      <w:pPr>
        <w:spacing w:line="360" w:lineRule="auto"/>
        <w:ind w:firstLineChars="200" w:firstLine="420"/>
        <w:rPr>
          <w:rFonts w:ascii="宋体" w:hAnsi="宋体"/>
        </w:rPr>
      </w:pPr>
      <w:r>
        <w:rPr>
          <w:rFonts w:ascii="宋体" w:hAnsi="宋体" w:hint="eastAsia"/>
        </w:rPr>
        <w:t>2、配备文字与动画展示各种光伏组件的生产工艺与使用方法</w:t>
      </w:r>
    </w:p>
    <w:p w14:paraId="369CE97B" w14:textId="77777777" w:rsidR="00CD1904" w:rsidRDefault="00CD1904" w:rsidP="00CD1904">
      <w:pPr>
        <w:spacing w:line="360" w:lineRule="auto"/>
        <w:ind w:firstLineChars="200" w:firstLine="420"/>
        <w:rPr>
          <w:rFonts w:ascii="宋体" w:hAnsi="宋体"/>
        </w:rPr>
      </w:pPr>
      <w:r>
        <w:rPr>
          <w:rFonts w:ascii="宋体" w:hAnsi="宋体" w:hint="eastAsia"/>
        </w:rPr>
        <w:t>3、目录（约10课时）</w:t>
      </w:r>
    </w:p>
    <w:p w14:paraId="3CB5D9D2" w14:textId="77777777" w:rsidR="00CD1904" w:rsidRDefault="00CD1904" w:rsidP="00CD1904">
      <w:pPr>
        <w:pStyle w:val="Style4"/>
        <w:numPr>
          <w:ilvl w:val="0"/>
          <w:numId w:val="12"/>
        </w:numPr>
        <w:tabs>
          <w:tab w:val="left" w:pos="420"/>
        </w:tabs>
        <w:spacing w:line="360" w:lineRule="auto"/>
        <w:ind w:firstLineChars="0" w:firstLine="0"/>
        <w:rPr>
          <w:rFonts w:ascii="宋体" w:hAnsi="宋体"/>
          <w:szCs w:val="21"/>
        </w:rPr>
      </w:pPr>
      <w:r>
        <w:rPr>
          <w:rFonts w:ascii="宋体" w:hAnsi="宋体" w:hint="eastAsia"/>
          <w:szCs w:val="21"/>
        </w:rPr>
        <w:t>太阳能电池组件基本介绍</w:t>
      </w:r>
    </w:p>
    <w:p w14:paraId="2772185E" w14:textId="77777777" w:rsidR="00CD1904" w:rsidRDefault="00CD1904" w:rsidP="00CD1904">
      <w:pPr>
        <w:pStyle w:val="Style4"/>
        <w:numPr>
          <w:ilvl w:val="0"/>
          <w:numId w:val="12"/>
        </w:numPr>
        <w:tabs>
          <w:tab w:val="left" w:pos="420"/>
        </w:tabs>
        <w:spacing w:line="360" w:lineRule="auto"/>
        <w:ind w:firstLineChars="0" w:firstLine="0"/>
        <w:rPr>
          <w:rFonts w:ascii="宋体" w:hAnsi="宋体"/>
          <w:szCs w:val="21"/>
        </w:rPr>
      </w:pPr>
      <w:r>
        <w:rPr>
          <w:rFonts w:ascii="宋体" w:hAnsi="宋体" w:hint="eastAsia"/>
          <w:szCs w:val="21"/>
        </w:rPr>
        <w:t>太阳能电池组件的分类及各种组件的优缺点</w:t>
      </w:r>
    </w:p>
    <w:p w14:paraId="5F1DA823" w14:textId="77777777" w:rsidR="00CD1904" w:rsidRDefault="00CD1904" w:rsidP="00CD1904">
      <w:pPr>
        <w:pStyle w:val="Style4"/>
        <w:numPr>
          <w:ilvl w:val="0"/>
          <w:numId w:val="12"/>
        </w:numPr>
        <w:tabs>
          <w:tab w:val="left" w:pos="420"/>
        </w:tabs>
        <w:spacing w:line="360" w:lineRule="auto"/>
        <w:ind w:firstLineChars="0" w:firstLine="0"/>
        <w:rPr>
          <w:rFonts w:ascii="宋体" w:hAnsi="宋体"/>
          <w:szCs w:val="21"/>
        </w:rPr>
      </w:pPr>
      <w:r>
        <w:rPr>
          <w:rFonts w:ascii="宋体" w:hAnsi="宋体" w:hint="eastAsia"/>
          <w:szCs w:val="21"/>
        </w:rPr>
        <w:t>太阳能电池组件的生产工艺介绍及相关设备</w:t>
      </w:r>
    </w:p>
    <w:p w14:paraId="0FC82654" w14:textId="77777777" w:rsidR="00CD1904" w:rsidRDefault="00CD1904" w:rsidP="00CD1904">
      <w:pPr>
        <w:pStyle w:val="Style4"/>
        <w:numPr>
          <w:ilvl w:val="0"/>
          <w:numId w:val="12"/>
        </w:numPr>
        <w:tabs>
          <w:tab w:val="left" w:pos="420"/>
        </w:tabs>
        <w:spacing w:line="360" w:lineRule="auto"/>
        <w:ind w:firstLineChars="0" w:firstLine="0"/>
        <w:rPr>
          <w:rFonts w:ascii="宋体" w:hAnsi="宋体"/>
          <w:szCs w:val="21"/>
        </w:rPr>
      </w:pPr>
      <w:r>
        <w:rPr>
          <w:rFonts w:ascii="宋体" w:hAnsi="宋体" w:hint="eastAsia"/>
          <w:szCs w:val="21"/>
        </w:rPr>
        <w:t>太阳电池组件的评定标准</w:t>
      </w:r>
    </w:p>
    <w:p w14:paraId="0C730F4E" w14:textId="77777777" w:rsidR="00CD1904" w:rsidRDefault="00CD1904" w:rsidP="00CD1904">
      <w:pPr>
        <w:pStyle w:val="Style4"/>
        <w:numPr>
          <w:ilvl w:val="0"/>
          <w:numId w:val="12"/>
        </w:numPr>
        <w:tabs>
          <w:tab w:val="left" w:pos="420"/>
        </w:tabs>
        <w:spacing w:line="360" w:lineRule="auto"/>
        <w:ind w:firstLineChars="0" w:firstLine="0"/>
        <w:rPr>
          <w:rFonts w:ascii="宋体" w:hAnsi="宋体"/>
          <w:szCs w:val="21"/>
        </w:rPr>
      </w:pPr>
      <w:r>
        <w:rPr>
          <w:rFonts w:ascii="宋体" w:hAnsi="宋体" w:hint="eastAsia"/>
          <w:szCs w:val="21"/>
        </w:rPr>
        <w:t>太阳能电池组件的测试方法与测试设备</w:t>
      </w:r>
    </w:p>
    <w:p w14:paraId="351ECBF3" w14:textId="77777777" w:rsidR="00CD1904" w:rsidRDefault="00CD1904" w:rsidP="00CD1904">
      <w:pPr>
        <w:pStyle w:val="Style4"/>
        <w:numPr>
          <w:ilvl w:val="0"/>
          <w:numId w:val="12"/>
        </w:numPr>
        <w:tabs>
          <w:tab w:val="left" w:pos="420"/>
        </w:tabs>
        <w:spacing w:line="360" w:lineRule="auto"/>
        <w:ind w:firstLineChars="0" w:firstLine="0"/>
        <w:rPr>
          <w:rFonts w:ascii="宋体" w:hAnsi="宋体"/>
          <w:szCs w:val="21"/>
        </w:rPr>
      </w:pPr>
      <w:r>
        <w:rPr>
          <w:rFonts w:ascii="宋体" w:hAnsi="宋体" w:hint="eastAsia"/>
          <w:szCs w:val="21"/>
        </w:rPr>
        <w:t>太阳能电池组件的发展方向</w:t>
      </w:r>
    </w:p>
    <w:p w14:paraId="7982EDFC" w14:textId="77777777" w:rsidR="00CD1904" w:rsidRDefault="00CD1904" w:rsidP="00CD1904">
      <w:pPr>
        <w:spacing w:line="360" w:lineRule="auto"/>
        <w:ind w:firstLineChars="200" w:firstLine="422"/>
        <w:rPr>
          <w:rFonts w:ascii="宋体" w:hAnsi="宋体"/>
          <w:b/>
          <w:bCs/>
        </w:rPr>
      </w:pPr>
      <w:r>
        <w:rPr>
          <w:rFonts w:ascii="宋体" w:hAnsi="宋体" w:hint="eastAsia"/>
          <w:b/>
          <w:bCs/>
        </w:rPr>
        <w:t>(4)太阳能光伏组件附属材料讲解与展示系统</w:t>
      </w:r>
    </w:p>
    <w:p w14:paraId="2EF0CC0B" w14:textId="77777777" w:rsidR="00CD1904" w:rsidRDefault="00CD1904" w:rsidP="00CD1904">
      <w:pPr>
        <w:spacing w:line="360" w:lineRule="auto"/>
        <w:ind w:firstLineChars="200" w:firstLine="422"/>
        <w:rPr>
          <w:rFonts w:ascii="宋体" w:hAnsi="宋体" w:cs="宋体"/>
          <w:b/>
          <w:kern w:val="0"/>
        </w:rPr>
      </w:pPr>
      <w:r>
        <w:rPr>
          <w:rFonts w:ascii="宋体" w:hAnsi="宋体" w:cs="宋体" w:hint="eastAsia"/>
          <w:b/>
          <w:kern w:val="0"/>
        </w:rPr>
        <w:t>主要功能</w:t>
      </w:r>
    </w:p>
    <w:p w14:paraId="66D08042" w14:textId="77777777" w:rsidR="00CD1904" w:rsidRDefault="00CD1904" w:rsidP="00CD1904">
      <w:pPr>
        <w:spacing w:line="360" w:lineRule="auto"/>
        <w:ind w:leftChars="197" w:left="414" w:firstLine="5"/>
        <w:rPr>
          <w:rFonts w:ascii="宋体" w:hAnsi="宋体"/>
        </w:rPr>
      </w:pPr>
      <w:r>
        <w:rPr>
          <w:rFonts w:ascii="宋体" w:hAnsi="宋体" w:hint="eastAsia"/>
        </w:rPr>
        <w:t>1、可以展示各种太阳能光伏光伏组件附属材料；</w:t>
      </w:r>
    </w:p>
    <w:p w14:paraId="67D56201" w14:textId="77777777" w:rsidR="00CD1904" w:rsidRDefault="00CD1904" w:rsidP="00CD1904">
      <w:pPr>
        <w:spacing w:line="360" w:lineRule="auto"/>
        <w:ind w:leftChars="197" w:left="414" w:firstLine="5"/>
        <w:rPr>
          <w:rFonts w:ascii="宋体" w:hAnsi="宋体"/>
        </w:rPr>
      </w:pPr>
      <w:r>
        <w:rPr>
          <w:rFonts w:ascii="宋体" w:hAnsi="宋体" w:hint="eastAsia"/>
        </w:rPr>
        <w:t>2、配备文字与动画展示各种光伏组件附属材料的生产工艺与使用方法</w:t>
      </w:r>
    </w:p>
    <w:p w14:paraId="001DAE23" w14:textId="77777777" w:rsidR="00CD1904" w:rsidRDefault="00CD1904" w:rsidP="00CD1904">
      <w:pPr>
        <w:spacing w:line="360" w:lineRule="auto"/>
        <w:ind w:leftChars="197" w:left="414" w:firstLine="5"/>
        <w:rPr>
          <w:rFonts w:ascii="宋体" w:hAnsi="宋体"/>
        </w:rPr>
      </w:pPr>
      <w:r>
        <w:rPr>
          <w:rFonts w:ascii="宋体" w:hAnsi="宋体" w:hint="eastAsia"/>
        </w:rPr>
        <w:t>3、目录（约7课时）</w:t>
      </w:r>
    </w:p>
    <w:p w14:paraId="0DAE2C2A" w14:textId="77777777" w:rsidR="00CD1904" w:rsidRDefault="00CD1904" w:rsidP="00CD1904">
      <w:pPr>
        <w:pStyle w:val="Style4"/>
        <w:numPr>
          <w:ilvl w:val="0"/>
          <w:numId w:val="13"/>
        </w:numPr>
        <w:spacing w:line="360" w:lineRule="auto"/>
        <w:ind w:left="856" w:firstLineChars="0" w:hanging="436"/>
        <w:rPr>
          <w:rFonts w:ascii="宋体" w:hAnsi="宋体"/>
          <w:szCs w:val="21"/>
        </w:rPr>
      </w:pPr>
      <w:r>
        <w:rPr>
          <w:rFonts w:ascii="宋体" w:hAnsi="宋体" w:hint="eastAsia"/>
          <w:szCs w:val="21"/>
        </w:rPr>
        <w:t>太阳能组件附属设施情况介绍</w:t>
      </w:r>
    </w:p>
    <w:p w14:paraId="6DE10A9E" w14:textId="77777777" w:rsidR="00CD1904" w:rsidRDefault="00CD1904" w:rsidP="00CD1904">
      <w:pPr>
        <w:pStyle w:val="Style4"/>
        <w:numPr>
          <w:ilvl w:val="0"/>
          <w:numId w:val="13"/>
        </w:numPr>
        <w:spacing w:line="360" w:lineRule="auto"/>
        <w:ind w:left="856" w:firstLineChars="0" w:hanging="436"/>
        <w:rPr>
          <w:rFonts w:ascii="宋体" w:hAnsi="宋体"/>
          <w:szCs w:val="21"/>
        </w:rPr>
      </w:pPr>
      <w:r>
        <w:rPr>
          <w:rFonts w:ascii="宋体" w:hAnsi="宋体" w:hint="eastAsia"/>
          <w:szCs w:val="21"/>
        </w:rPr>
        <w:t>太阳能组件对钢化玻璃的具体要求</w:t>
      </w:r>
    </w:p>
    <w:p w14:paraId="6D6142EB" w14:textId="77777777" w:rsidR="00CD1904" w:rsidRDefault="00CD1904" w:rsidP="00CD1904">
      <w:pPr>
        <w:pStyle w:val="Style4"/>
        <w:numPr>
          <w:ilvl w:val="0"/>
          <w:numId w:val="13"/>
        </w:numPr>
        <w:spacing w:line="360" w:lineRule="auto"/>
        <w:ind w:left="856" w:firstLineChars="0" w:hanging="436"/>
        <w:rPr>
          <w:rFonts w:ascii="宋体" w:hAnsi="宋体"/>
          <w:szCs w:val="21"/>
        </w:rPr>
      </w:pPr>
      <w:r>
        <w:rPr>
          <w:rFonts w:ascii="宋体" w:hAnsi="宋体" w:hint="eastAsia"/>
          <w:szCs w:val="21"/>
        </w:rPr>
        <w:t>太阳能组件对支架铝型材的具体要求</w:t>
      </w:r>
    </w:p>
    <w:p w14:paraId="47511699" w14:textId="77777777" w:rsidR="00CD1904" w:rsidRDefault="00CD1904" w:rsidP="00CD1904">
      <w:pPr>
        <w:pStyle w:val="Style4"/>
        <w:numPr>
          <w:ilvl w:val="0"/>
          <w:numId w:val="13"/>
        </w:numPr>
        <w:spacing w:line="360" w:lineRule="auto"/>
        <w:ind w:left="856" w:firstLineChars="0" w:hanging="436"/>
        <w:rPr>
          <w:rFonts w:ascii="宋体" w:hAnsi="宋体"/>
          <w:szCs w:val="21"/>
        </w:rPr>
      </w:pPr>
      <w:r>
        <w:rPr>
          <w:rFonts w:ascii="宋体" w:hAnsi="宋体" w:hint="eastAsia"/>
          <w:szCs w:val="21"/>
        </w:rPr>
        <w:lastRenderedPageBreak/>
        <w:t>太阳能组件对EVA封胶的具体要求</w:t>
      </w:r>
    </w:p>
    <w:p w14:paraId="0CDCD4B6" w14:textId="77777777" w:rsidR="00CD1904" w:rsidRDefault="00CD1904" w:rsidP="00CD1904">
      <w:pPr>
        <w:pStyle w:val="Style4"/>
        <w:numPr>
          <w:ilvl w:val="0"/>
          <w:numId w:val="13"/>
        </w:numPr>
        <w:spacing w:line="360" w:lineRule="auto"/>
        <w:ind w:left="856" w:firstLineChars="0" w:hanging="436"/>
        <w:rPr>
          <w:rFonts w:ascii="宋体" w:hAnsi="宋体"/>
          <w:szCs w:val="21"/>
        </w:rPr>
      </w:pPr>
      <w:r>
        <w:rPr>
          <w:rFonts w:ascii="宋体" w:hAnsi="宋体" w:hint="eastAsia"/>
          <w:szCs w:val="21"/>
        </w:rPr>
        <w:t>太阳能组件对TPT背板的具体要求</w:t>
      </w:r>
    </w:p>
    <w:p w14:paraId="0ED8F787" w14:textId="77777777" w:rsidR="00CD1904" w:rsidRDefault="00CD1904" w:rsidP="00CD1904">
      <w:pPr>
        <w:pStyle w:val="Style4"/>
        <w:numPr>
          <w:ilvl w:val="0"/>
          <w:numId w:val="13"/>
        </w:numPr>
        <w:spacing w:line="360" w:lineRule="auto"/>
        <w:ind w:left="856" w:firstLineChars="0" w:hanging="436"/>
        <w:rPr>
          <w:rFonts w:ascii="宋体" w:hAnsi="宋体"/>
          <w:szCs w:val="21"/>
        </w:rPr>
      </w:pPr>
      <w:r>
        <w:rPr>
          <w:rFonts w:ascii="宋体" w:hAnsi="宋体" w:hint="eastAsia"/>
          <w:szCs w:val="21"/>
        </w:rPr>
        <w:t>太阳能组件附属设施检测方法</w:t>
      </w:r>
    </w:p>
    <w:p w14:paraId="349CAC5E" w14:textId="77777777" w:rsidR="00CD1904" w:rsidRDefault="00CD1904" w:rsidP="00CD1904">
      <w:pPr>
        <w:pStyle w:val="Style4"/>
        <w:numPr>
          <w:ilvl w:val="0"/>
          <w:numId w:val="13"/>
        </w:numPr>
        <w:spacing w:line="360" w:lineRule="auto"/>
        <w:ind w:left="856" w:firstLineChars="0" w:hanging="436"/>
        <w:rPr>
          <w:rFonts w:ascii="宋体" w:hAnsi="宋体"/>
          <w:szCs w:val="21"/>
        </w:rPr>
      </w:pPr>
      <w:r>
        <w:rPr>
          <w:rFonts w:ascii="宋体" w:hAnsi="宋体" w:hint="eastAsia"/>
          <w:szCs w:val="21"/>
        </w:rPr>
        <w:t>太阳能组件附属设施测试标准</w:t>
      </w:r>
    </w:p>
    <w:p w14:paraId="798D6012" w14:textId="77777777" w:rsidR="00CD1904" w:rsidRDefault="00CD1904" w:rsidP="00CD1904">
      <w:pPr>
        <w:spacing w:line="360" w:lineRule="auto"/>
        <w:ind w:firstLineChars="200" w:firstLine="420"/>
        <w:rPr>
          <w:rFonts w:ascii="宋体" w:hAnsi="宋体"/>
          <w:b/>
        </w:rPr>
      </w:pPr>
      <w:r>
        <w:rPr>
          <w:rFonts w:ascii="宋体" w:hAnsi="宋体" w:hint="eastAsia"/>
          <w:bCs/>
        </w:rPr>
        <w:t>*</w:t>
      </w:r>
      <w:r>
        <w:rPr>
          <w:rFonts w:ascii="宋体" w:hAnsi="宋体" w:hint="eastAsia"/>
          <w:b/>
        </w:rPr>
        <w:t xml:space="preserve"> 二、展示与讲解内容目录（图、文、声并茂）</w:t>
      </w:r>
    </w:p>
    <w:p w14:paraId="3FAB8F25" w14:textId="77777777" w:rsidR="00CD1904" w:rsidRDefault="00CD1904" w:rsidP="00CD1904">
      <w:pPr>
        <w:spacing w:line="360" w:lineRule="auto"/>
        <w:ind w:firstLineChars="200" w:firstLine="422"/>
        <w:rPr>
          <w:rFonts w:ascii="宋体" w:hAnsi="宋体"/>
          <w:b/>
          <w:bCs/>
        </w:rPr>
      </w:pPr>
      <w:r>
        <w:rPr>
          <w:rFonts w:ascii="宋体" w:hAnsi="宋体" w:hint="eastAsia"/>
          <w:b/>
          <w:bCs/>
        </w:rPr>
        <w:t>2.1 太阳能光伏应用产品讲解与展示系统（</w:t>
      </w:r>
      <w:r>
        <w:rPr>
          <w:rFonts w:ascii="宋体" w:hAnsi="宋体" w:hint="eastAsia"/>
          <w:b/>
        </w:rPr>
        <w:t>约5课时）</w:t>
      </w:r>
    </w:p>
    <w:p w14:paraId="339F5AFB" w14:textId="77777777" w:rsidR="00CD1904" w:rsidRDefault="00CD1904" w:rsidP="00CD1904">
      <w:pPr>
        <w:spacing w:line="420" w:lineRule="exact"/>
        <w:ind w:firstLineChars="200" w:firstLine="420"/>
        <w:rPr>
          <w:rFonts w:ascii="宋体" w:hAnsi="宋体"/>
        </w:rPr>
      </w:pPr>
      <w:r>
        <w:rPr>
          <w:rFonts w:ascii="宋体" w:hAnsi="宋体" w:hint="eastAsia"/>
        </w:rPr>
        <w:t>2.1.1 太阳能发电系统：</w:t>
      </w:r>
    </w:p>
    <w:p w14:paraId="03720F2D" w14:textId="77777777" w:rsidR="00CD1904" w:rsidRDefault="00CD1904" w:rsidP="00CD1904">
      <w:pPr>
        <w:spacing w:line="420" w:lineRule="exact"/>
        <w:ind w:firstLineChars="200" w:firstLine="420"/>
        <w:rPr>
          <w:rFonts w:ascii="宋体" w:hAnsi="宋体"/>
        </w:rPr>
      </w:pPr>
      <w:r>
        <w:rPr>
          <w:rFonts w:ascii="宋体" w:hAnsi="宋体" w:hint="eastAsia"/>
        </w:rPr>
        <w:t>2.1.2 家用太阳能发电机直流系统多媒体电视机</w:t>
      </w:r>
    </w:p>
    <w:p w14:paraId="49BCE978" w14:textId="77777777" w:rsidR="00CD1904" w:rsidRDefault="00CD1904" w:rsidP="00CD1904">
      <w:pPr>
        <w:spacing w:line="420" w:lineRule="exact"/>
        <w:ind w:firstLineChars="200" w:firstLine="420"/>
        <w:rPr>
          <w:rFonts w:ascii="宋体" w:hAnsi="宋体"/>
        </w:rPr>
      </w:pPr>
      <w:r>
        <w:rPr>
          <w:rFonts w:ascii="宋体" w:hAnsi="宋体" w:hint="eastAsia"/>
        </w:rPr>
        <w:t>2.1.3 太阳能便携电源：</w:t>
      </w:r>
    </w:p>
    <w:p w14:paraId="6F557C4E" w14:textId="77777777" w:rsidR="00CD1904" w:rsidRDefault="00CD1904" w:rsidP="00CD1904">
      <w:pPr>
        <w:spacing w:line="420" w:lineRule="exact"/>
        <w:ind w:firstLineChars="200" w:firstLine="420"/>
        <w:rPr>
          <w:rFonts w:ascii="宋体" w:hAnsi="宋体"/>
        </w:rPr>
      </w:pPr>
      <w:r>
        <w:rPr>
          <w:rFonts w:ascii="宋体" w:hAnsi="宋体" w:hint="eastAsia"/>
        </w:rPr>
        <w:t>2.1.4 太阳能杀虫灯</w:t>
      </w:r>
    </w:p>
    <w:p w14:paraId="3D8EA2C3" w14:textId="77777777" w:rsidR="00CD1904" w:rsidRDefault="00CD1904" w:rsidP="00CD1904">
      <w:pPr>
        <w:spacing w:line="420" w:lineRule="exact"/>
        <w:ind w:firstLineChars="200" w:firstLine="420"/>
        <w:rPr>
          <w:rFonts w:ascii="宋体" w:hAnsi="宋体"/>
        </w:rPr>
      </w:pPr>
      <w:r>
        <w:rPr>
          <w:rFonts w:ascii="宋体" w:hAnsi="宋体" w:hint="eastAsia"/>
        </w:rPr>
        <w:t>2.1.5 太阳能警示灯</w:t>
      </w:r>
    </w:p>
    <w:p w14:paraId="2406F85F" w14:textId="77777777" w:rsidR="00CD1904" w:rsidRDefault="00CD1904" w:rsidP="00CD1904">
      <w:pPr>
        <w:spacing w:line="420" w:lineRule="exact"/>
        <w:ind w:firstLineChars="200" w:firstLine="420"/>
        <w:rPr>
          <w:rFonts w:ascii="宋体" w:hAnsi="宋体"/>
        </w:rPr>
      </w:pPr>
      <w:r>
        <w:rPr>
          <w:rFonts w:ascii="宋体" w:hAnsi="宋体" w:hint="eastAsia"/>
        </w:rPr>
        <w:t>2.1.6 太阳能野营灯</w:t>
      </w:r>
    </w:p>
    <w:p w14:paraId="3A730CB5" w14:textId="77777777" w:rsidR="00CD1904" w:rsidRDefault="00CD1904" w:rsidP="00CD1904">
      <w:pPr>
        <w:spacing w:line="420" w:lineRule="exact"/>
        <w:ind w:firstLineChars="200" w:firstLine="422"/>
        <w:rPr>
          <w:rFonts w:ascii="宋体" w:hAnsi="宋体"/>
          <w:b/>
          <w:bCs/>
        </w:rPr>
      </w:pPr>
      <w:r>
        <w:rPr>
          <w:rFonts w:ascii="宋体" w:hAnsi="宋体" w:hint="eastAsia"/>
          <w:b/>
          <w:bCs/>
        </w:rPr>
        <w:t>2.2 太阳能光伏发电基本原理</w:t>
      </w:r>
    </w:p>
    <w:p w14:paraId="6ABB5E6F" w14:textId="77777777" w:rsidR="00CD1904" w:rsidRDefault="00CD1904" w:rsidP="00CD1904">
      <w:pPr>
        <w:spacing w:line="420" w:lineRule="exact"/>
        <w:ind w:firstLineChars="200" w:firstLine="422"/>
        <w:rPr>
          <w:rFonts w:ascii="宋体" w:hAnsi="宋体"/>
          <w:b/>
          <w:bCs/>
        </w:rPr>
      </w:pPr>
      <w:r>
        <w:rPr>
          <w:rFonts w:ascii="宋体" w:hAnsi="宋体" w:hint="eastAsia"/>
          <w:b/>
          <w:bCs/>
        </w:rPr>
        <w:t>2.3 太阳能光伏发电系统组成部分介绍</w:t>
      </w:r>
    </w:p>
    <w:p w14:paraId="3122AAA2" w14:textId="77777777" w:rsidR="00CD1904" w:rsidRDefault="00CD1904" w:rsidP="00CD1904">
      <w:pPr>
        <w:spacing w:line="420" w:lineRule="exact"/>
        <w:ind w:firstLineChars="200" w:firstLine="422"/>
        <w:rPr>
          <w:rFonts w:ascii="宋体" w:hAnsi="宋体"/>
          <w:b/>
          <w:bCs/>
        </w:rPr>
      </w:pPr>
      <w:r>
        <w:rPr>
          <w:rFonts w:ascii="宋体" w:hAnsi="宋体" w:hint="eastAsia"/>
          <w:b/>
          <w:bCs/>
        </w:rPr>
        <w:t>2.4 太阳能光伏发电系统设计方法</w:t>
      </w:r>
    </w:p>
    <w:p w14:paraId="19F8C852" w14:textId="77777777" w:rsidR="00CD1904" w:rsidRDefault="00CD1904" w:rsidP="00CD1904">
      <w:pPr>
        <w:spacing w:line="420" w:lineRule="exact"/>
        <w:ind w:firstLineChars="200" w:firstLine="422"/>
        <w:rPr>
          <w:rFonts w:ascii="宋体" w:hAnsi="宋体"/>
          <w:b/>
          <w:bCs/>
        </w:rPr>
      </w:pPr>
      <w:r>
        <w:rPr>
          <w:rFonts w:ascii="宋体" w:hAnsi="宋体" w:hint="eastAsia"/>
          <w:b/>
          <w:bCs/>
        </w:rPr>
        <w:t>2.5 太阳能光伏电站施工建设方法</w:t>
      </w:r>
    </w:p>
    <w:p w14:paraId="78299F7E" w14:textId="77777777" w:rsidR="00CD1904" w:rsidRDefault="00CD1904" w:rsidP="00CD1904">
      <w:pPr>
        <w:spacing w:line="420" w:lineRule="exact"/>
        <w:ind w:firstLineChars="200" w:firstLine="422"/>
        <w:rPr>
          <w:rFonts w:ascii="宋体" w:hAnsi="宋体"/>
          <w:b/>
          <w:bCs/>
        </w:rPr>
      </w:pPr>
      <w:r>
        <w:rPr>
          <w:rFonts w:ascii="宋体" w:hAnsi="宋体" w:hint="eastAsia"/>
          <w:b/>
          <w:bCs/>
        </w:rPr>
        <w:t>2.5.1、项目前期考察 </w:t>
      </w:r>
    </w:p>
    <w:p w14:paraId="6FD89D55" w14:textId="77777777" w:rsidR="00CD1904" w:rsidRDefault="00CD1904" w:rsidP="00CD1904">
      <w:pPr>
        <w:spacing w:line="420" w:lineRule="exact"/>
        <w:ind w:firstLineChars="200" w:firstLine="422"/>
        <w:rPr>
          <w:rFonts w:ascii="宋体" w:hAnsi="宋体"/>
          <w:b/>
          <w:bCs/>
        </w:rPr>
      </w:pPr>
      <w:r>
        <w:rPr>
          <w:rFonts w:ascii="宋体" w:hAnsi="宋体" w:hint="eastAsia"/>
          <w:b/>
          <w:bCs/>
        </w:rPr>
        <w:t>2.5.2、项目建设前期资料及批复文件 </w:t>
      </w:r>
    </w:p>
    <w:p w14:paraId="6418A9C2" w14:textId="77777777" w:rsidR="00CD1904" w:rsidRDefault="00CD1904" w:rsidP="00CD1904">
      <w:pPr>
        <w:spacing w:line="420" w:lineRule="exact"/>
        <w:ind w:firstLineChars="200" w:firstLine="422"/>
        <w:rPr>
          <w:rFonts w:ascii="宋体" w:hAnsi="宋体"/>
          <w:b/>
          <w:bCs/>
        </w:rPr>
      </w:pPr>
      <w:r>
        <w:rPr>
          <w:rFonts w:ascii="宋体" w:hAnsi="宋体" w:hint="eastAsia"/>
          <w:b/>
          <w:bCs/>
        </w:rPr>
        <w:t>第一阶段：可研阶段 </w:t>
      </w:r>
    </w:p>
    <w:p w14:paraId="21355643" w14:textId="77777777" w:rsidR="00CD1904" w:rsidRDefault="00CD1904" w:rsidP="00CD1904">
      <w:pPr>
        <w:spacing w:line="420" w:lineRule="exact"/>
        <w:ind w:firstLineChars="200" w:firstLine="422"/>
        <w:rPr>
          <w:rFonts w:ascii="宋体" w:hAnsi="宋体"/>
          <w:b/>
          <w:bCs/>
        </w:rPr>
      </w:pPr>
      <w:r>
        <w:rPr>
          <w:rFonts w:ascii="宋体" w:hAnsi="宋体" w:hint="eastAsia"/>
          <w:b/>
          <w:bCs/>
        </w:rPr>
        <w:t>第二阶段：获得省级/市级相关部门的批复文件</w:t>
      </w:r>
    </w:p>
    <w:p w14:paraId="163B1991" w14:textId="77777777" w:rsidR="00CD1904" w:rsidRDefault="00CD1904" w:rsidP="00CD1904">
      <w:pPr>
        <w:spacing w:line="420" w:lineRule="exact"/>
        <w:ind w:firstLineChars="200" w:firstLine="422"/>
        <w:rPr>
          <w:rFonts w:ascii="宋体" w:hAnsi="宋体"/>
          <w:b/>
          <w:bCs/>
        </w:rPr>
      </w:pPr>
      <w:r>
        <w:rPr>
          <w:rFonts w:ascii="宋体" w:hAnsi="宋体" w:hint="eastAsia"/>
          <w:b/>
          <w:bCs/>
        </w:rPr>
        <w:t>第三阶段：获得开工许可 </w:t>
      </w:r>
    </w:p>
    <w:p w14:paraId="74507F41" w14:textId="77777777" w:rsidR="00CD1904" w:rsidRDefault="00CD1904" w:rsidP="00CD1904">
      <w:pPr>
        <w:spacing w:line="420" w:lineRule="exact"/>
        <w:ind w:firstLineChars="200" w:firstLine="422"/>
        <w:rPr>
          <w:rFonts w:ascii="宋体" w:hAnsi="宋体"/>
          <w:b/>
          <w:bCs/>
        </w:rPr>
      </w:pPr>
      <w:r>
        <w:rPr>
          <w:rFonts w:ascii="宋体" w:hAnsi="宋体" w:hint="eastAsia"/>
          <w:b/>
          <w:bCs/>
        </w:rPr>
        <w:t>2.5.3、项目施工图设计 </w:t>
      </w:r>
    </w:p>
    <w:p w14:paraId="4F2EC790" w14:textId="77777777" w:rsidR="00CD1904" w:rsidRDefault="00CD1904" w:rsidP="00CD1904">
      <w:pPr>
        <w:spacing w:line="420" w:lineRule="exact"/>
        <w:ind w:firstLineChars="200" w:firstLine="422"/>
        <w:rPr>
          <w:rFonts w:ascii="宋体" w:hAnsi="宋体"/>
          <w:b/>
          <w:bCs/>
        </w:rPr>
      </w:pPr>
      <w:r>
        <w:rPr>
          <w:rFonts w:ascii="宋体" w:hAnsi="宋体" w:hint="eastAsia"/>
          <w:b/>
          <w:bCs/>
        </w:rPr>
        <w:t>2.5.4、项目实施建设 </w:t>
      </w:r>
    </w:p>
    <w:p w14:paraId="50AACF54" w14:textId="77777777" w:rsidR="00CD1904" w:rsidRDefault="00CD1904" w:rsidP="00CD1904">
      <w:pPr>
        <w:spacing w:line="420" w:lineRule="exact"/>
        <w:ind w:firstLineChars="200" w:firstLine="422"/>
        <w:rPr>
          <w:rFonts w:ascii="宋体" w:hAnsi="宋体"/>
          <w:b/>
          <w:bCs/>
        </w:rPr>
      </w:pPr>
      <w:r>
        <w:rPr>
          <w:rFonts w:ascii="宋体" w:hAnsi="宋体" w:hint="eastAsia"/>
          <w:b/>
          <w:bCs/>
        </w:rPr>
        <w:t>2.5.5、带电前的必备条件 </w:t>
      </w:r>
    </w:p>
    <w:p w14:paraId="43E0B88F" w14:textId="77777777" w:rsidR="00CD1904" w:rsidRDefault="00CD1904" w:rsidP="00CD1904">
      <w:pPr>
        <w:spacing w:line="420" w:lineRule="exact"/>
        <w:ind w:firstLineChars="200" w:firstLine="422"/>
        <w:rPr>
          <w:rFonts w:ascii="宋体" w:hAnsi="宋体"/>
          <w:b/>
          <w:bCs/>
        </w:rPr>
      </w:pPr>
      <w:r>
        <w:rPr>
          <w:rFonts w:ascii="宋体" w:hAnsi="宋体" w:hint="eastAsia"/>
          <w:b/>
          <w:bCs/>
        </w:rPr>
        <w:t>2.6太阳能光伏并网电站介绍</w:t>
      </w:r>
    </w:p>
    <w:p w14:paraId="1F152722" w14:textId="77777777" w:rsidR="00CD1904" w:rsidRDefault="00CD1904" w:rsidP="00CD1904">
      <w:pPr>
        <w:spacing w:line="420" w:lineRule="exact"/>
        <w:ind w:firstLineChars="200" w:firstLine="422"/>
        <w:rPr>
          <w:rFonts w:ascii="宋体" w:hAnsi="宋体"/>
          <w:b/>
          <w:bCs/>
        </w:rPr>
      </w:pPr>
      <w:r>
        <w:rPr>
          <w:rFonts w:ascii="宋体" w:hAnsi="宋体" w:hint="eastAsia"/>
          <w:b/>
          <w:bCs/>
        </w:rPr>
        <w:t>2.6.1、光伏并网电站简要描述 </w:t>
      </w:r>
    </w:p>
    <w:p w14:paraId="098B0D62" w14:textId="77777777" w:rsidR="00CD1904" w:rsidRDefault="00CD1904" w:rsidP="00CD1904">
      <w:pPr>
        <w:spacing w:line="420" w:lineRule="exact"/>
        <w:ind w:firstLineChars="200" w:firstLine="422"/>
        <w:rPr>
          <w:rFonts w:ascii="宋体" w:hAnsi="宋体"/>
          <w:b/>
          <w:bCs/>
        </w:rPr>
      </w:pPr>
      <w:r>
        <w:rPr>
          <w:rFonts w:ascii="宋体" w:hAnsi="宋体" w:hint="eastAsia"/>
          <w:b/>
          <w:bCs/>
        </w:rPr>
        <w:t>2.6.2、光伏并网电站设备组成 </w:t>
      </w:r>
    </w:p>
    <w:p w14:paraId="368D2DC3" w14:textId="77777777" w:rsidR="00CD1904" w:rsidRDefault="00CD1904" w:rsidP="00CD1904">
      <w:pPr>
        <w:spacing w:line="420" w:lineRule="exact"/>
        <w:ind w:firstLineChars="200" w:firstLine="422"/>
        <w:rPr>
          <w:rFonts w:ascii="宋体" w:hAnsi="宋体"/>
          <w:b/>
          <w:bCs/>
        </w:rPr>
      </w:pPr>
      <w:r>
        <w:rPr>
          <w:rFonts w:ascii="宋体" w:hAnsi="宋体" w:hint="eastAsia"/>
          <w:b/>
          <w:bCs/>
        </w:rPr>
        <w:t>2.6.2、光伏并网电站设备功能 </w:t>
      </w:r>
    </w:p>
    <w:p w14:paraId="61215E6A" w14:textId="77777777" w:rsidR="00CD1904" w:rsidRDefault="00CD1904" w:rsidP="00CD1904">
      <w:pPr>
        <w:spacing w:line="420" w:lineRule="exact"/>
        <w:ind w:firstLineChars="200" w:firstLine="422"/>
        <w:rPr>
          <w:rFonts w:ascii="宋体" w:hAnsi="宋体"/>
          <w:b/>
          <w:bCs/>
        </w:rPr>
      </w:pPr>
      <w:r>
        <w:rPr>
          <w:rFonts w:ascii="宋体" w:hAnsi="宋体" w:hint="eastAsia"/>
          <w:b/>
          <w:bCs/>
        </w:rPr>
        <w:t>2.7 家用型太阳能电站建设方案</w:t>
      </w:r>
    </w:p>
    <w:p w14:paraId="582FFAC6" w14:textId="77777777" w:rsidR="00CD1904" w:rsidRDefault="00CD1904" w:rsidP="00CD1904">
      <w:pPr>
        <w:spacing w:line="420" w:lineRule="exact"/>
        <w:ind w:firstLineChars="200" w:firstLine="422"/>
        <w:rPr>
          <w:rFonts w:ascii="宋体" w:hAnsi="宋体"/>
          <w:b/>
          <w:bCs/>
        </w:rPr>
      </w:pPr>
      <w:r>
        <w:rPr>
          <w:rFonts w:ascii="宋体" w:hAnsi="宋体" w:hint="eastAsia"/>
          <w:b/>
          <w:bCs/>
        </w:rPr>
        <w:t>2.7.1、项目概述 </w:t>
      </w:r>
    </w:p>
    <w:p w14:paraId="43B457D8" w14:textId="77777777" w:rsidR="00CD1904" w:rsidRDefault="00CD1904" w:rsidP="00CD1904">
      <w:pPr>
        <w:spacing w:line="420" w:lineRule="exact"/>
        <w:ind w:firstLineChars="200" w:firstLine="422"/>
        <w:rPr>
          <w:rFonts w:ascii="宋体" w:hAnsi="宋体"/>
          <w:b/>
          <w:bCs/>
        </w:rPr>
      </w:pPr>
      <w:r>
        <w:rPr>
          <w:rFonts w:ascii="宋体" w:hAnsi="宋体" w:hint="eastAsia"/>
          <w:b/>
          <w:bCs/>
        </w:rPr>
        <w:t>2.7.2、方案设计 （附详细方案设计）</w:t>
      </w:r>
    </w:p>
    <w:p w14:paraId="789AD21B" w14:textId="77777777" w:rsidR="00CD1904" w:rsidRDefault="00CD1904" w:rsidP="00CD1904">
      <w:pPr>
        <w:spacing w:line="420" w:lineRule="exact"/>
        <w:ind w:firstLineChars="200" w:firstLine="420"/>
      </w:pPr>
      <w:r>
        <w:t>（一）用户负载信息</w:t>
      </w:r>
    </w:p>
    <w:p w14:paraId="667B5170" w14:textId="77777777" w:rsidR="00CD1904" w:rsidRDefault="00CD1904" w:rsidP="00CD1904">
      <w:pPr>
        <w:spacing w:line="420" w:lineRule="exact"/>
        <w:ind w:firstLineChars="200" w:firstLine="420"/>
      </w:pPr>
      <w:r>
        <w:lastRenderedPageBreak/>
        <w:t>（二）系统方案设计</w:t>
      </w:r>
      <w:r>
        <w:t> </w:t>
      </w:r>
    </w:p>
    <w:p w14:paraId="23F02ACD" w14:textId="77777777" w:rsidR="00CD1904" w:rsidRDefault="00CD1904" w:rsidP="00CD1904">
      <w:pPr>
        <w:spacing w:line="420" w:lineRule="exact"/>
        <w:ind w:firstLineChars="200" w:firstLine="420"/>
        <w:rPr>
          <w:rFonts w:ascii="宋体" w:hAnsi="宋体"/>
        </w:rPr>
      </w:pPr>
      <w:r>
        <w:rPr>
          <w:rFonts w:ascii="宋体" w:hAnsi="宋体" w:hint="eastAsia"/>
        </w:rPr>
        <w:t>（三）效益计算：  </w:t>
      </w:r>
    </w:p>
    <w:p w14:paraId="4FA6D0A4" w14:textId="77777777" w:rsidR="00CD1904" w:rsidRDefault="00CD1904" w:rsidP="00CD1904">
      <w:pPr>
        <w:spacing w:line="420" w:lineRule="exact"/>
        <w:ind w:firstLineChars="200" w:firstLine="422"/>
        <w:rPr>
          <w:rFonts w:ascii="宋体" w:hAnsi="宋体"/>
          <w:b/>
          <w:bCs/>
        </w:rPr>
      </w:pPr>
      <w:r>
        <w:rPr>
          <w:rFonts w:ascii="宋体" w:hAnsi="宋体" w:hint="eastAsia"/>
          <w:b/>
          <w:bCs/>
        </w:rPr>
        <w:t>2.8 逆变器基本原理介绍</w:t>
      </w:r>
    </w:p>
    <w:p w14:paraId="4D9EF912" w14:textId="77777777" w:rsidR="00CD1904" w:rsidRDefault="00CD1904" w:rsidP="00CD1904">
      <w:pPr>
        <w:tabs>
          <w:tab w:val="left" w:pos="1060"/>
        </w:tabs>
        <w:spacing w:line="360" w:lineRule="auto"/>
        <w:ind w:leftChars="303" w:left="636"/>
        <w:rPr>
          <w:rFonts w:ascii="宋体" w:hAnsi="宋体"/>
          <w:sz w:val="24"/>
          <w:szCs w:val="21"/>
        </w:rPr>
      </w:pPr>
      <w:r>
        <w:rPr>
          <w:rFonts w:ascii="宋体" w:hAnsi="宋体" w:hint="eastAsia"/>
          <w:b/>
          <w:bCs/>
        </w:rPr>
        <w:t>2.9 控制器基本原理介绍</w:t>
      </w:r>
    </w:p>
    <w:p w14:paraId="66C60B0B" w14:textId="77777777" w:rsidR="00CD1904" w:rsidRDefault="00CD1904" w:rsidP="00CD1904">
      <w:pPr>
        <w:spacing w:line="480" w:lineRule="auto"/>
        <w:rPr>
          <w:rFonts w:ascii="宋体" w:hAnsi="宋体"/>
          <w:b/>
          <w:sz w:val="24"/>
          <w:szCs w:val="21"/>
        </w:rPr>
      </w:pPr>
      <w:r>
        <w:rPr>
          <w:rFonts w:ascii="宋体" w:hAnsi="宋体" w:hint="eastAsia"/>
          <w:b/>
          <w:sz w:val="24"/>
          <w:szCs w:val="21"/>
        </w:rPr>
        <w:t>三、 主要实验实训内容</w:t>
      </w:r>
    </w:p>
    <w:p w14:paraId="56A2873A" w14:textId="77777777" w:rsidR="00CD1904" w:rsidRDefault="00CD1904" w:rsidP="00CD1904">
      <w:pPr>
        <w:numPr>
          <w:ilvl w:val="0"/>
          <w:numId w:val="14"/>
        </w:numPr>
        <w:tabs>
          <w:tab w:val="clear" w:pos="1243"/>
          <w:tab w:val="left" w:pos="640"/>
        </w:tabs>
        <w:spacing w:line="360" w:lineRule="auto"/>
        <w:ind w:left="843" w:hanging="203"/>
        <w:rPr>
          <w:rFonts w:ascii="宋体" w:hAnsi="宋体"/>
          <w:sz w:val="24"/>
          <w:szCs w:val="21"/>
        </w:rPr>
      </w:pPr>
      <w:r>
        <w:rPr>
          <w:rFonts w:ascii="宋体" w:hAnsi="宋体" w:hint="eastAsia"/>
          <w:sz w:val="24"/>
          <w:szCs w:val="21"/>
        </w:rPr>
        <w:t>离网型光伏发电系统规划；</w:t>
      </w:r>
    </w:p>
    <w:p w14:paraId="342A9AEE" w14:textId="77777777" w:rsidR="00CD1904" w:rsidRDefault="00CD1904" w:rsidP="00CD1904">
      <w:pPr>
        <w:numPr>
          <w:ilvl w:val="0"/>
          <w:numId w:val="14"/>
        </w:numPr>
        <w:tabs>
          <w:tab w:val="clear" w:pos="1243"/>
          <w:tab w:val="left" w:pos="640"/>
        </w:tabs>
        <w:spacing w:line="360" w:lineRule="auto"/>
        <w:ind w:left="843" w:hanging="203"/>
        <w:rPr>
          <w:rFonts w:ascii="宋体" w:hAnsi="宋体"/>
          <w:sz w:val="24"/>
          <w:szCs w:val="21"/>
        </w:rPr>
      </w:pPr>
      <w:r>
        <w:rPr>
          <w:rFonts w:ascii="宋体" w:hAnsi="宋体" w:hint="eastAsia"/>
          <w:sz w:val="24"/>
          <w:szCs w:val="21"/>
        </w:rPr>
        <w:t>根据功率要求，光伏电池组件的选择、安装和连接；</w:t>
      </w:r>
    </w:p>
    <w:p w14:paraId="618674A6" w14:textId="77777777" w:rsidR="00CD1904" w:rsidRDefault="00CD1904" w:rsidP="00CD1904">
      <w:pPr>
        <w:numPr>
          <w:ilvl w:val="0"/>
          <w:numId w:val="14"/>
        </w:numPr>
        <w:tabs>
          <w:tab w:val="clear" w:pos="1243"/>
          <w:tab w:val="left" w:pos="640"/>
        </w:tabs>
        <w:spacing w:line="360" w:lineRule="auto"/>
        <w:ind w:left="843" w:hanging="203"/>
        <w:rPr>
          <w:rFonts w:ascii="宋体" w:hAnsi="宋体"/>
          <w:sz w:val="24"/>
          <w:szCs w:val="21"/>
        </w:rPr>
      </w:pPr>
      <w:r>
        <w:rPr>
          <w:rFonts w:ascii="宋体" w:hAnsi="宋体" w:hint="eastAsia"/>
          <w:sz w:val="24"/>
          <w:szCs w:val="21"/>
        </w:rPr>
        <w:t>基于MCU的光伏电池组件最大功率跟踪程序设计；</w:t>
      </w:r>
    </w:p>
    <w:p w14:paraId="7E35FC7C" w14:textId="77777777" w:rsidR="00CD1904" w:rsidRDefault="00CD1904" w:rsidP="00CD1904">
      <w:pPr>
        <w:numPr>
          <w:ilvl w:val="0"/>
          <w:numId w:val="14"/>
        </w:numPr>
        <w:tabs>
          <w:tab w:val="clear" w:pos="1243"/>
          <w:tab w:val="left" w:pos="640"/>
        </w:tabs>
        <w:spacing w:line="360" w:lineRule="auto"/>
        <w:ind w:left="843" w:hanging="203"/>
        <w:rPr>
          <w:rFonts w:ascii="宋体" w:hAnsi="宋体"/>
          <w:sz w:val="24"/>
          <w:szCs w:val="21"/>
        </w:rPr>
      </w:pPr>
      <w:r>
        <w:rPr>
          <w:rFonts w:ascii="宋体" w:hAnsi="宋体" w:hint="eastAsia"/>
          <w:sz w:val="24"/>
          <w:szCs w:val="21"/>
        </w:rPr>
        <w:t>蓄电池容量匹配计算与选型；</w:t>
      </w:r>
    </w:p>
    <w:p w14:paraId="78242EBC" w14:textId="77777777" w:rsidR="00CD1904" w:rsidRDefault="00CD1904" w:rsidP="00CD1904">
      <w:pPr>
        <w:numPr>
          <w:ilvl w:val="0"/>
          <w:numId w:val="14"/>
        </w:numPr>
        <w:tabs>
          <w:tab w:val="clear" w:pos="1243"/>
          <w:tab w:val="left" w:pos="640"/>
        </w:tabs>
        <w:spacing w:line="360" w:lineRule="auto"/>
        <w:ind w:left="843" w:hanging="203"/>
        <w:rPr>
          <w:rFonts w:ascii="宋体" w:hAnsi="宋体"/>
          <w:sz w:val="24"/>
          <w:szCs w:val="21"/>
        </w:rPr>
      </w:pPr>
      <w:r>
        <w:rPr>
          <w:rFonts w:ascii="宋体" w:hAnsi="宋体" w:hint="eastAsia"/>
          <w:sz w:val="24"/>
          <w:szCs w:val="21"/>
        </w:rPr>
        <w:t>蓄电池充放电参数设置、保护参数设置；</w:t>
      </w:r>
    </w:p>
    <w:p w14:paraId="1F21CEB8" w14:textId="77777777" w:rsidR="00CD1904" w:rsidRDefault="00CD1904" w:rsidP="00CD1904">
      <w:pPr>
        <w:numPr>
          <w:ilvl w:val="0"/>
          <w:numId w:val="14"/>
        </w:numPr>
        <w:tabs>
          <w:tab w:val="clear" w:pos="1243"/>
          <w:tab w:val="left" w:pos="640"/>
        </w:tabs>
        <w:spacing w:line="360" w:lineRule="auto"/>
        <w:ind w:left="843" w:hanging="203"/>
        <w:rPr>
          <w:rFonts w:ascii="宋体" w:hAnsi="宋体"/>
          <w:sz w:val="24"/>
          <w:szCs w:val="21"/>
        </w:rPr>
      </w:pPr>
      <w:r>
        <w:rPr>
          <w:rFonts w:ascii="宋体" w:hAnsi="宋体" w:hint="eastAsia"/>
          <w:sz w:val="24"/>
          <w:szCs w:val="21"/>
        </w:rPr>
        <w:t>逆变器参数设置；</w:t>
      </w:r>
    </w:p>
    <w:p w14:paraId="6F043C63" w14:textId="77777777" w:rsidR="00CD1904" w:rsidRDefault="00CD1904" w:rsidP="00CD1904">
      <w:pPr>
        <w:numPr>
          <w:ilvl w:val="0"/>
          <w:numId w:val="14"/>
        </w:numPr>
        <w:tabs>
          <w:tab w:val="clear" w:pos="1243"/>
          <w:tab w:val="left" w:pos="640"/>
        </w:tabs>
        <w:spacing w:line="360" w:lineRule="auto"/>
        <w:ind w:left="843" w:hanging="203"/>
        <w:rPr>
          <w:rFonts w:ascii="宋体" w:hAnsi="宋体"/>
          <w:sz w:val="24"/>
          <w:szCs w:val="21"/>
        </w:rPr>
      </w:pPr>
      <w:r>
        <w:rPr>
          <w:rFonts w:ascii="宋体" w:hAnsi="宋体" w:hint="eastAsia"/>
          <w:sz w:val="24"/>
          <w:szCs w:val="21"/>
        </w:rPr>
        <w:t>监控系统组态及操作；</w:t>
      </w:r>
    </w:p>
    <w:p w14:paraId="108D901D" w14:textId="77777777" w:rsidR="00CD1904" w:rsidRDefault="00CD1904" w:rsidP="00CD1904">
      <w:pPr>
        <w:numPr>
          <w:ilvl w:val="0"/>
          <w:numId w:val="14"/>
        </w:numPr>
        <w:tabs>
          <w:tab w:val="clear" w:pos="1243"/>
          <w:tab w:val="left" w:pos="640"/>
        </w:tabs>
        <w:spacing w:line="360" w:lineRule="auto"/>
        <w:ind w:left="843" w:hanging="203"/>
        <w:rPr>
          <w:rFonts w:ascii="宋体" w:hAnsi="宋体"/>
          <w:sz w:val="24"/>
          <w:szCs w:val="21"/>
        </w:rPr>
      </w:pPr>
      <w:r>
        <w:rPr>
          <w:rFonts w:ascii="宋体" w:hAnsi="宋体" w:hint="eastAsia"/>
          <w:sz w:val="24"/>
          <w:szCs w:val="21"/>
        </w:rPr>
        <w:t>光伏供电系统的调试；</w:t>
      </w:r>
    </w:p>
    <w:p w14:paraId="21DE5C9D" w14:textId="77777777" w:rsidR="00CD1904" w:rsidRDefault="00CD1904" w:rsidP="00CD1904">
      <w:pPr>
        <w:numPr>
          <w:ilvl w:val="0"/>
          <w:numId w:val="14"/>
        </w:numPr>
        <w:tabs>
          <w:tab w:val="clear" w:pos="1243"/>
          <w:tab w:val="left" w:pos="640"/>
        </w:tabs>
        <w:spacing w:line="360" w:lineRule="auto"/>
        <w:ind w:left="843" w:hanging="203"/>
        <w:rPr>
          <w:rFonts w:ascii="宋体" w:hAnsi="宋体"/>
          <w:sz w:val="24"/>
          <w:szCs w:val="21"/>
        </w:rPr>
      </w:pPr>
      <w:r>
        <w:rPr>
          <w:rFonts w:ascii="宋体" w:hAnsi="宋体" w:hint="eastAsia"/>
          <w:sz w:val="24"/>
          <w:szCs w:val="21"/>
        </w:rPr>
        <w:t>电能质量的监测、调试和分析。</w:t>
      </w:r>
    </w:p>
    <w:p w14:paraId="1EDBE8EF" w14:textId="77777777" w:rsidR="002125DA" w:rsidRPr="00CD1904" w:rsidRDefault="002125DA"/>
    <w:sectPr w:rsidR="002125DA" w:rsidRPr="00CD1904">
      <w:pgSz w:w="11906" w:h="16838"/>
      <w:pgMar w:top="1440" w:right="1286" w:bottom="1440" w:left="138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BCE88" w14:textId="77777777" w:rsidR="004078CA" w:rsidRDefault="004078CA" w:rsidP="00CD1904">
      <w:r>
        <w:separator/>
      </w:r>
    </w:p>
  </w:endnote>
  <w:endnote w:type="continuationSeparator" w:id="0">
    <w:p w14:paraId="2E301764" w14:textId="77777777" w:rsidR="004078CA" w:rsidRDefault="004078CA" w:rsidP="00CD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18D73" w14:textId="77777777" w:rsidR="004078CA" w:rsidRDefault="004078CA" w:rsidP="00CD1904">
      <w:r>
        <w:separator/>
      </w:r>
    </w:p>
  </w:footnote>
  <w:footnote w:type="continuationSeparator" w:id="0">
    <w:p w14:paraId="0FCE41D2" w14:textId="77777777" w:rsidR="004078CA" w:rsidRDefault="004078CA" w:rsidP="00CD1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ind w:left="1256"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00000003"/>
    <w:lvl w:ilvl="0">
      <w:start w:val="1"/>
      <w:numFmt w:val="bullet"/>
      <w:lvlText w:val=""/>
      <w:lvlJc w:val="left"/>
      <w:pPr>
        <w:ind w:left="1256"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4"/>
    <w:multiLevelType w:val="multilevel"/>
    <w:tmpl w:val="00000004"/>
    <w:lvl w:ilvl="0">
      <w:start w:val="1"/>
      <w:numFmt w:val="bullet"/>
      <w:lvlText w:val=""/>
      <w:lvlJc w:val="left"/>
      <w:pPr>
        <w:ind w:left="1256"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D"/>
    <w:multiLevelType w:val="singleLevel"/>
    <w:tmpl w:val="0000000D"/>
    <w:lvl w:ilvl="0">
      <w:start w:val="1"/>
      <w:numFmt w:val="bullet"/>
      <w:lvlText w:val=""/>
      <w:lvlJc w:val="left"/>
      <w:pPr>
        <w:tabs>
          <w:tab w:val="num" w:pos="420"/>
        </w:tabs>
        <w:ind w:left="420" w:hanging="420"/>
      </w:pPr>
      <w:rPr>
        <w:rFonts w:ascii="Wingdings" w:hAnsi="Wingdings" w:hint="default"/>
      </w:rPr>
    </w:lvl>
  </w:abstractNum>
  <w:abstractNum w:abstractNumId="4" w15:restartNumberingAfterBreak="0">
    <w:nsid w:val="0000000E"/>
    <w:multiLevelType w:val="singleLevel"/>
    <w:tmpl w:val="0000000E"/>
    <w:lvl w:ilvl="0">
      <w:start w:val="1"/>
      <w:numFmt w:val="bullet"/>
      <w:lvlText w:val=""/>
      <w:lvlJc w:val="left"/>
      <w:pPr>
        <w:tabs>
          <w:tab w:val="num" w:pos="420"/>
        </w:tabs>
        <w:ind w:left="420" w:hanging="420"/>
      </w:pPr>
      <w:rPr>
        <w:rFonts w:ascii="Wingdings" w:hAnsi="Wingdings" w:hint="default"/>
      </w:rPr>
    </w:lvl>
  </w:abstractNum>
  <w:abstractNum w:abstractNumId="5" w15:restartNumberingAfterBreak="0">
    <w:nsid w:val="0000000F"/>
    <w:multiLevelType w:val="multilevel"/>
    <w:tmpl w:val="0000000F"/>
    <w:lvl w:ilvl="0">
      <w:start w:val="1"/>
      <w:numFmt w:val="decimal"/>
      <w:lvlText w:val="%1)、"/>
      <w:lvlJc w:val="left"/>
      <w:pPr>
        <w:tabs>
          <w:tab w:val="num" w:pos="1243"/>
        </w:tabs>
        <w:ind w:left="1243"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00000014"/>
    <w:multiLevelType w:val="singleLevel"/>
    <w:tmpl w:val="00000014"/>
    <w:lvl w:ilvl="0">
      <w:start w:val="1"/>
      <w:numFmt w:val="bullet"/>
      <w:lvlText w:val=""/>
      <w:lvlJc w:val="left"/>
      <w:pPr>
        <w:tabs>
          <w:tab w:val="num" w:pos="420"/>
        </w:tabs>
        <w:ind w:left="420" w:hanging="420"/>
      </w:pPr>
      <w:rPr>
        <w:rFonts w:ascii="Wingdings" w:hAnsi="Wingdings" w:hint="default"/>
      </w:rPr>
    </w:lvl>
  </w:abstractNum>
  <w:abstractNum w:abstractNumId="7" w15:restartNumberingAfterBreak="0">
    <w:nsid w:val="0A3D0436"/>
    <w:multiLevelType w:val="multilevel"/>
    <w:tmpl w:val="0A3D043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8096FE0"/>
    <w:multiLevelType w:val="multilevel"/>
    <w:tmpl w:val="38096FE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BC2530A"/>
    <w:multiLevelType w:val="multilevel"/>
    <w:tmpl w:val="3BC2530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1EA3B3C"/>
    <w:multiLevelType w:val="multilevel"/>
    <w:tmpl w:val="51EA3B3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38F5245"/>
    <w:multiLevelType w:val="multilevel"/>
    <w:tmpl w:val="538F524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F1528D2"/>
    <w:multiLevelType w:val="singleLevel"/>
    <w:tmpl w:val="5F1528D2"/>
    <w:lvl w:ilvl="0">
      <w:start w:val="1"/>
      <w:numFmt w:val="chineseCounting"/>
      <w:suff w:val="nothing"/>
      <w:lvlText w:val="%1、"/>
      <w:lvlJc w:val="left"/>
    </w:lvl>
  </w:abstractNum>
  <w:abstractNum w:abstractNumId="13" w15:restartNumberingAfterBreak="0">
    <w:nsid w:val="66836978"/>
    <w:multiLevelType w:val="multilevel"/>
    <w:tmpl w:val="6683697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787969224">
    <w:abstractNumId w:val="4"/>
  </w:num>
  <w:num w:numId="2" w16cid:durableId="1279409352">
    <w:abstractNumId w:val="3"/>
  </w:num>
  <w:num w:numId="3" w16cid:durableId="335884161">
    <w:abstractNumId w:val="12"/>
  </w:num>
  <w:num w:numId="4" w16cid:durableId="344946038">
    <w:abstractNumId w:val="11"/>
  </w:num>
  <w:num w:numId="5" w16cid:durableId="2123453072">
    <w:abstractNumId w:val="9"/>
  </w:num>
  <w:num w:numId="6" w16cid:durableId="314185183">
    <w:abstractNumId w:val="8"/>
  </w:num>
  <w:num w:numId="7" w16cid:durableId="1266183381">
    <w:abstractNumId w:val="10"/>
  </w:num>
  <w:num w:numId="8" w16cid:durableId="1785810053">
    <w:abstractNumId w:val="13"/>
  </w:num>
  <w:num w:numId="9" w16cid:durableId="1170634077">
    <w:abstractNumId w:val="7"/>
  </w:num>
  <w:num w:numId="10" w16cid:durableId="879897457">
    <w:abstractNumId w:val="1"/>
  </w:num>
  <w:num w:numId="11" w16cid:durableId="1015691521">
    <w:abstractNumId w:val="0"/>
  </w:num>
  <w:num w:numId="12" w16cid:durableId="208301204">
    <w:abstractNumId w:val="6"/>
  </w:num>
  <w:num w:numId="13" w16cid:durableId="1256203531">
    <w:abstractNumId w:val="2"/>
  </w:num>
  <w:num w:numId="14" w16cid:durableId="11581084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825CC2"/>
    <w:rsid w:val="000226B0"/>
    <w:rsid w:val="00201F6C"/>
    <w:rsid w:val="002125DA"/>
    <w:rsid w:val="004078CA"/>
    <w:rsid w:val="00825CC2"/>
    <w:rsid w:val="00BC4962"/>
    <w:rsid w:val="00C6178F"/>
    <w:rsid w:val="00CD19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03860"/>
  <w15:chartTrackingRefBased/>
  <w15:docId w15:val="{6D0C535A-9F96-4542-87D1-1D16EF6C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904"/>
    <w:pPr>
      <w:widowControl w:val="0"/>
      <w:jc w:val="both"/>
    </w:pPr>
    <w:rPr>
      <w:rFonts w:ascii="Times New Roman" w:eastAsia="宋体" w:hAnsi="Times New Roman" w:cs="Times New Roman"/>
      <w:szCs w:val="20"/>
    </w:rPr>
  </w:style>
  <w:style w:type="paragraph" w:styleId="1">
    <w:name w:val="heading 1"/>
    <w:basedOn w:val="a"/>
    <w:next w:val="a"/>
    <w:link w:val="10"/>
    <w:autoRedefine/>
    <w:uiPriority w:val="9"/>
    <w:qFormat/>
    <w:rsid w:val="00BC4962"/>
    <w:pPr>
      <w:keepNext/>
      <w:keepLines/>
      <w:spacing w:before="340" w:after="330" w:line="578" w:lineRule="auto"/>
      <w:outlineLvl w:val="0"/>
    </w:pPr>
    <w:rPr>
      <w:rFonts w:eastAsia="黑体"/>
      <w:b/>
      <w:bCs/>
      <w:kern w:val="44"/>
      <w:sz w:val="30"/>
      <w:szCs w:val="44"/>
    </w:rPr>
  </w:style>
  <w:style w:type="paragraph" w:styleId="2">
    <w:name w:val="heading 2"/>
    <w:basedOn w:val="a"/>
    <w:next w:val="a"/>
    <w:link w:val="20"/>
    <w:autoRedefine/>
    <w:uiPriority w:val="9"/>
    <w:unhideWhenUsed/>
    <w:qFormat/>
    <w:rsid w:val="00BC4962"/>
    <w:pPr>
      <w:keepNext/>
      <w:keepLines/>
      <w:spacing w:before="260" w:after="260" w:line="416" w:lineRule="auto"/>
      <w:outlineLvl w:val="1"/>
    </w:pPr>
    <w:rPr>
      <w:rFonts w:asciiTheme="majorHAnsi" w:eastAsia="黑体"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BC4962"/>
    <w:rPr>
      <w:rFonts w:asciiTheme="majorHAnsi" w:eastAsia="黑体" w:hAnsiTheme="majorHAnsi" w:cstheme="majorBidi"/>
      <w:b/>
      <w:bCs/>
      <w:sz w:val="28"/>
      <w:szCs w:val="32"/>
    </w:rPr>
  </w:style>
  <w:style w:type="character" w:customStyle="1" w:styleId="10">
    <w:name w:val="标题 1 字符"/>
    <w:basedOn w:val="a0"/>
    <w:link w:val="1"/>
    <w:uiPriority w:val="9"/>
    <w:rsid w:val="00BC4962"/>
    <w:rPr>
      <w:rFonts w:ascii="Times New Roman" w:eastAsia="黑体" w:hAnsi="Times New Roman" w:cs="Times New Roman"/>
      <w:b/>
      <w:bCs/>
      <w:kern w:val="44"/>
      <w:sz w:val="30"/>
      <w:szCs w:val="44"/>
    </w:rPr>
  </w:style>
  <w:style w:type="paragraph" w:styleId="a3">
    <w:name w:val="header"/>
    <w:basedOn w:val="a"/>
    <w:link w:val="a4"/>
    <w:uiPriority w:val="99"/>
    <w:unhideWhenUsed/>
    <w:rsid w:val="00CD190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D1904"/>
    <w:rPr>
      <w:sz w:val="18"/>
      <w:szCs w:val="18"/>
    </w:rPr>
  </w:style>
  <w:style w:type="paragraph" w:styleId="a5">
    <w:name w:val="footer"/>
    <w:basedOn w:val="a"/>
    <w:link w:val="a6"/>
    <w:uiPriority w:val="99"/>
    <w:unhideWhenUsed/>
    <w:rsid w:val="00CD1904"/>
    <w:pPr>
      <w:tabs>
        <w:tab w:val="center" w:pos="4153"/>
        <w:tab w:val="right" w:pos="8306"/>
      </w:tabs>
      <w:snapToGrid w:val="0"/>
      <w:jc w:val="left"/>
    </w:pPr>
    <w:rPr>
      <w:sz w:val="18"/>
      <w:szCs w:val="18"/>
    </w:rPr>
  </w:style>
  <w:style w:type="character" w:customStyle="1" w:styleId="a6">
    <w:name w:val="页脚 字符"/>
    <w:basedOn w:val="a0"/>
    <w:link w:val="a5"/>
    <w:uiPriority w:val="99"/>
    <w:rsid w:val="00CD1904"/>
    <w:rPr>
      <w:sz w:val="18"/>
      <w:szCs w:val="18"/>
    </w:rPr>
  </w:style>
  <w:style w:type="paragraph" w:customStyle="1" w:styleId="11">
    <w:name w:val="列表段落1"/>
    <w:basedOn w:val="a"/>
    <w:uiPriority w:val="34"/>
    <w:qFormat/>
    <w:rsid w:val="00CD1904"/>
    <w:pPr>
      <w:ind w:firstLineChars="200" w:firstLine="420"/>
    </w:pPr>
  </w:style>
  <w:style w:type="paragraph" w:customStyle="1" w:styleId="Style4">
    <w:name w:val="_Style 4"/>
    <w:basedOn w:val="a"/>
    <w:rsid w:val="00CD1904"/>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1001</Words>
  <Characters>5709</Characters>
  <Application>Microsoft Office Word</Application>
  <DocSecurity>0</DocSecurity>
  <Lines>47</Lines>
  <Paragraphs>13</Paragraphs>
  <ScaleCrop>false</ScaleCrop>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上海顶邦教育设备制造有限公司</dc:creator>
  <cp:keywords/>
  <dc:description/>
  <cp:lastModifiedBy>上海顶邦教育设备制造有限公司</cp:lastModifiedBy>
  <cp:revision>3</cp:revision>
  <dcterms:created xsi:type="dcterms:W3CDTF">2023-03-17T03:05:00Z</dcterms:created>
  <dcterms:modified xsi:type="dcterms:W3CDTF">2023-03-17T03:14:00Z</dcterms:modified>
</cp:coreProperties>
</file>