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B9E6" w14:textId="4CC9074F" w:rsidR="005A48B0" w:rsidRPr="005A48B0" w:rsidRDefault="005A48B0" w:rsidP="005A48B0">
      <w:pPr>
        <w:widowControl/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 w:rsidRPr="005A48B0">
        <w:rPr>
          <w:rFonts w:ascii="微软雅黑" w:eastAsia="微软雅黑" w:hAnsi="微软雅黑" w:cs="宋体" w:hint="eastAsia"/>
          <w:b/>
          <w:bCs/>
          <w:kern w:val="0"/>
          <w:sz w:val="36"/>
          <w:szCs w:val="36"/>
        </w:rPr>
        <w:t>D</w:t>
      </w:r>
      <w:r w:rsidRPr="005A48B0">
        <w:rPr>
          <w:rFonts w:ascii="微软雅黑" w:eastAsia="微软雅黑" w:hAnsi="微软雅黑" w:cs="宋体"/>
          <w:b/>
          <w:bCs/>
          <w:kern w:val="0"/>
          <w:sz w:val="36"/>
          <w:szCs w:val="36"/>
        </w:rPr>
        <w:t xml:space="preserve">B-825 </w:t>
      </w:r>
      <w:r w:rsidRPr="005A48B0">
        <w:rPr>
          <w:rFonts w:ascii="微软雅黑" w:eastAsia="微软雅黑" w:hAnsi="微软雅黑" w:hint="eastAsia"/>
          <w:b/>
          <w:bCs/>
          <w:sz w:val="36"/>
          <w:szCs w:val="36"/>
        </w:rPr>
        <w:t>风机盘管热工性能试验台</w:t>
      </w:r>
    </w:p>
    <w:p w14:paraId="1F498246" w14:textId="3AD77625" w:rsidR="005A48B0" w:rsidRPr="005A48B0" w:rsidRDefault="009D4FBE" w:rsidP="005A48B0">
      <w:pPr>
        <w:widowControl/>
        <w:jc w:val="left"/>
        <w:rPr>
          <w:rFonts w:ascii="微软雅黑" w:eastAsia="微软雅黑" w:hAnsi="微软雅黑"/>
          <w:sz w:val="24"/>
        </w:rPr>
      </w:pPr>
      <w:r>
        <w:rPr>
          <w:noProof/>
        </w:rPr>
        <w:drawing>
          <wp:inline distT="0" distB="0" distL="0" distR="0" wp14:anchorId="127BA40E" wp14:editId="223C179F">
            <wp:extent cx="5274310" cy="43630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6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78979" w14:textId="77777777" w:rsidR="005A48B0" w:rsidRPr="005A48B0" w:rsidRDefault="005A48B0" w:rsidP="005A48B0">
      <w:pPr>
        <w:rPr>
          <w:rFonts w:ascii="微软雅黑" w:eastAsia="微软雅黑" w:hAnsi="微软雅黑"/>
          <w:sz w:val="24"/>
        </w:rPr>
      </w:pPr>
      <w:r w:rsidRPr="005A48B0">
        <w:rPr>
          <w:rFonts w:ascii="微软雅黑" w:eastAsia="微软雅黑" w:hAnsi="微软雅黑" w:hint="eastAsia"/>
          <w:sz w:val="24"/>
        </w:rPr>
        <w:t>一、测试项目</w:t>
      </w:r>
      <w:r w:rsidRPr="005A48B0">
        <w:rPr>
          <w:rFonts w:ascii="微软雅黑" w:eastAsia="微软雅黑" w:hAnsi="微软雅黑"/>
          <w:sz w:val="24"/>
        </w:rPr>
        <w:tab/>
      </w:r>
    </w:p>
    <w:p w14:paraId="3C01E330" w14:textId="77777777" w:rsidR="005A48B0" w:rsidRPr="005A48B0" w:rsidRDefault="005A48B0" w:rsidP="005A48B0">
      <w:pPr>
        <w:rPr>
          <w:rFonts w:ascii="微软雅黑" w:eastAsia="微软雅黑" w:hAnsi="微软雅黑"/>
          <w:sz w:val="24"/>
        </w:rPr>
      </w:pPr>
      <w:r w:rsidRPr="005A48B0">
        <w:rPr>
          <w:rFonts w:ascii="微软雅黑" w:eastAsia="微软雅黑" w:hAnsi="微软雅黑" w:hint="eastAsia"/>
          <w:sz w:val="24"/>
        </w:rPr>
        <w:t xml:space="preserve">1．盘管进水温度、出水温度  </w:t>
      </w:r>
    </w:p>
    <w:p w14:paraId="2F75886C" w14:textId="77777777" w:rsidR="005A48B0" w:rsidRPr="005A48B0" w:rsidRDefault="005A48B0" w:rsidP="005A48B0">
      <w:pPr>
        <w:rPr>
          <w:rFonts w:ascii="微软雅黑" w:eastAsia="微软雅黑" w:hAnsi="微软雅黑"/>
          <w:sz w:val="24"/>
        </w:rPr>
      </w:pPr>
      <w:r w:rsidRPr="005A48B0">
        <w:rPr>
          <w:rFonts w:ascii="微软雅黑" w:eastAsia="微软雅黑" w:hAnsi="微软雅黑" w:hint="eastAsia"/>
          <w:sz w:val="24"/>
        </w:rPr>
        <w:t>2、盘管进水压力、出水压力</w:t>
      </w:r>
    </w:p>
    <w:p w14:paraId="4AFF64DC" w14:textId="77777777" w:rsidR="005A48B0" w:rsidRPr="005A48B0" w:rsidRDefault="005A48B0" w:rsidP="005A48B0">
      <w:pPr>
        <w:rPr>
          <w:rFonts w:ascii="微软雅黑" w:eastAsia="微软雅黑" w:hAnsi="微软雅黑"/>
          <w:sz w:val="24"/>
        </w:rPr>
      </w:pPr>
      <w:r w:rsidRPr="005A48B0">
        <w:rPr>
          <w:rFonts w:ascii="微软雅黑" w:eastAsia="微软雅黑" w:hAnsi="微软雅黑" w:hint="eastAsia"/>
          <w:sz w:val="24"/>
        </w:rPr>
        <w:t>3、盘管风机进口空气温度、出口空气温度</w:t>
      </w:r>
    </w:p>
    <w:p w14:paraId="42CD2CA8" w14:textId="77777777" w:rsidR="005A48B0" w:rsidRPr="005A48B0" w:rsidRDefault="005A48B0" w:rsidP="005A48B0">
      <w:pPr>
        <w:rPr>
          <w:rFonts w:ascii="微软雅黑" w:eastAsia="微软雅黑" w:hAnsi="微软雅黑"/>
          <w:sz w:val="24"/>
        </w:rPr>
      </w:pPr>
      <w:r w:rsidRPr="005A48B0">
        <w:rPr>
          <w:rFonts w:ascii="微软雅黑" w:eastAsia="微软雅黑" w:hAnsi="微软雅黑" w:hint="eastAsia"/>
          <w:sz w:val="24"/>
        </w:rPr>
        <w:t>4、盘管风机风速</w:t>
      </w:r>
    </w:p>
    <w:p w14:paraId="5436EF9D" w14:textId="77777777" w:rsidR="005A48B0" w:rsidRPr="005A48B0" w:rsidRDefault="005A48B0" w:rsidP="005A48B0">
      <w:pPr>
        <w:rPr>
          <w:rFonts w:ascii="微软雅黑" w:eastAsia="微软雅黑" w:hAnsi="微软雅黑"/>
          <w:sz w:val="24"/>
        </w:rPr>
      </w:pPr>
      <w:r w:rsidRPr="005A48B0">
        <w:rPr>
          <w:rFonts w:ascii="微软雅黑" w:eastAsia="微软雅黑" w:hAnsi="微软雅黑" w:hint="eastAsia"/>
          <w:sz w:val="24"/>
        </w:rPr>
        <w:t>5、水流量</w:t>
      </w:r>
    </w:p>
    <w:p w14:paraId="5A9337EB" w14:textId="77777777" w:rsidR="005A48B0" w:rsidRPr="005A48B0" w:rsidRDefault="005A48B0" w:rsidP="005A48B0">
      <w:pPr>
        <w:rPr>
          <w:rFonts w:ascii="微软雅黑" w:eastAsia="微软雅黑" w:hAnsi="微软雅黑"/>
          <w:sz w:val="24"/>
        </w:rPr>
      </w:pPr>
      <w:r w:rsidRPr="005A48B0">
        <w:rPr>
          <w:rFonts w:ascii="微软雅黑" w:eastAsia="微软雅黑" w:hAnsi="微软雅黑" w:hint="eastAsia"/>
          <w:sz w:val="24"/>
        </w:rPr>
        <w:t>二、主要配置及参数</w:t>
      </w:r>
    </w:p>
    <w:p w14:paraId="5CD52310" w14:textId="77777777" w:rsidR="005A48B0" w:rsidRPr="005A48B0" w:rsidRDefault="005A48B0" w:rsidP="005A48B0">
      <w:pPr>
        <w:rPr>
          <w:rFonts w:ascii="微软雅黑" w:eastAsia="微软雅黑" w:hAnsi="微软雅黑"/>
          <w:sz w:val="24"/>
        </w:rPr>
      </w:pPr>
      <w:r w:rsidRPr="005A48B0">
        <w:rPr>
          <w:rFonts w:ascii="微软雅黑" w:eastAsia="微软雅黑" w:hAnsi="微软雅黑" w:hint="eastAsia"/>
          <w:sz w:val="24"/>
        </w:rPr>
        <w:t>1、风机盘管机组： 1套</w:t>
      </w:r>
    </w:p>
    <w:p w14:paraId="77AEFDD7" w14:textId="77777777" w:rsidR="005A48B0" w:rsidRPr="005A48B0" w:rsidRDefault="005A48B0" w:rsidP="005A48B0">
      <w:pPr>
        <w:rPr>
          <w:rFonts w:ascii="微软雅黑" w:eastAsia="微软雅黑" w:hAnsi="微软雅黑"/>
          <w:sz w:val="24"/>
        </w:rPr>
      </w:pPr>
      <w:r w:rsidRPr="005A48B0">
        <w:rPr>
          <w:rFonts w:ascii="微软雅黑" w:eastAsia="微软雅黑" w:hAnsi="微软雅黑" w:hint="eastAsia"/>
          <w:sz w:val="24"/>
        </w:rPr>
        <w:t>额定供冷量3800W</w:t>
      </w:r>
    </w:p>
    <w:p w14:paraId="0F4D29EE" w14:textId="77777777" w:rsidR="005A48B0" w:rsidRPr="005A48B0" w:rsidRDefault="005A48B0" w:rsidP="005A48B0">
      <w:pPr>
        <w:rPr>
          <w:rFonts w:ascii="微软雅黑" w:eastAsia="微软雅黑" w:hAnsi="微软雅黑"/>
          <w:sz w:val="24"/>
        </w:rPr>
      </w:pPr>
      <w:r w:rsidRPr="005A48B0">
        <w:rPr>
          <w:rFonts w:ascii="微软雅黑" w:eastAsia="微软雅黑" w:hAnsi="微软雅黑" w:hint="eastAsia"/>
          <w:sz w:val="24"/>
        </w:rPr>
        <w:t>额定供热量6300W</w:t>
      </w:r>
    </w:p>
    <w:p w14:paraId="1E4E36A7" w14:textId="77777777" w:rsidR="005A48B0" w:rsidRPr="005A48B0" w:rsidRDefault="005A48B0" w:rsidP="005A48B0">
      <w:pPr>
        <w:rPr>
          <w:rFonts w:ascii="微软雅黑" w:eastAsia="微软雅黑" w:hAnsi="微软雅黑"/>
          <w:sz w:val="24"/>
        </w:rPr>
      </w:pPr>
      <w:r w:rsidRPr="005A48B0">
        <w:rPr>
          <w:rFonts w:ascii="微软雅黑" w:eastAsia="微软雅黑" w:hAnsi="微软雅黑" w:hint="eastAsia"/>
          <w:sz w:val="24"/>
        </w:rPr>
        <w:lastRenderedPageBreak/>
        <w:t>循环风量：680m</w:t>
      </w:r>
      <w:r w:rsidRPr="005A48B0">
        <w:rPr>
          <w:rFonts w:ascii="微软雅黑" w:eastAsia="微软雅黑" w:hAnsi="微软雅黑" w:hint="eastAsia"/>
          <w:sz w:val="24"/>
          <w:vertAlign w:val="superscript"/>
        </w:rPr>
        <w:t>3</w:t>
      </w:r>
      <w:r w:rsidRPr="005A48B0">
        <w:rPr>
          <w:rFonts w:ascii="微软雅黑" w:eastAsia="微软雅黑" w:hAnsi="微软雅黑" w:hint="eastAsia"/>
          <w:sz w:val="24"/>
        </w:rPr>
        <w:t>/h</w:t>
      </w:r>
    </w:p>
    <w:p w14:paraId="39935812" w14:textId="77777777" w:rsidR="005A48B0" w:rsidRPr="005A48B0" w:rsidRDefault="005A48B0" w:rsidP="005A48B0">
      <w:pPr>
        <w:rPr>
          <w:rFonts w:ascii="微软雅黑" w:eastAsia="微软雅黑" w:hAnsi="微软雅黑"/>
          <w:sz w:val="24"/>
        </w:rPr>
      </w:pPr>
      <w:r w:rsidRPr="005A48B0">
        <w:rPr>
          <w:rFonts w:ascii="微软雅黑" w:eastAsia="微软雅黑" w:hAnsi="微软雅黑" w:hint="eastAsia"/>
          <w:sz w:val="24"/>
        </w:rPr>
        <w:t>电源：220</w:t>
      </w:r>
      <w:proofErr w:type="gramStart"/>
      <w:r w:rsidRPr="005A48B0">
        <w:rPr>
          <w:rFonts w:ascii="微软雅黑" w:eastAsia="微软雅黑" w:hAnsi="微软雅黑" w:hint="eastAsia"/>
          <w:sz w:val="24"/>
        </w:rPr>
        <w:t>V  50</w:t>
      </w:r>
      <w:proofErr w:type="gramEnd"/>
      <w:r w:rsidRPr="005A48B0">
        <w:rPr>
          <w:rFonts w:ascii="微软雅黑" w:eastAsia="微软雅黑" w:hAnsi="微软雅黑" w:hint="eastAsia"/>
          <w:sz w:val="24"/>
        </w:rPr>
        <w:t>Hz</w:t>
      </w:r>
    </w:p>
    <w:p w14:paraId="64A6753E" w14:textId="77777777" w:rsidR="005A48B0" w:rsidRPr="005A48B0" w:rsidRDefault="005A48B0" w:rsidP="005A48B0">
      <w:pPr>
        <w:rPr>
          <w:rFonts w:ascii="微软雅黑" w:eastAsia="微软雅黑" w:hAnsi="微软雅黑"/>
          <w:sz w:val="24"/>
        </w:rPr>
      </w:pPr>
      <w:r w:rsidRPr="005A48B0">
        <w:rPr>
          <w:rFonts w:ascii="微软雅黑" w:eastAsia="微软雅黑" w:hAnsi="微软雅黑" w:hint="eastAsia"/>
          <w:sz w:val="24"/>
        </w:rPr>
        <w:t>输入功率：55W</w:t>
      </w:r>
    </w:p>
    <w:p w14:paraId="60ECA908" w14:textId="77777777" w:rsidR="005A48B0" w:rsidRPr="005A48B0" w:rsidRDefault="005A48B0" w:rsidP="005A48B0">
      <w:pPr>
        <w:rPr>
          <w:rFonts w:ascii="微软雅黑" w:eastAsia="微软雅黑" w:hAnsi="微软雅黑"/>
          <w:sz w:val="24"/>
        </w:rPr>
      </w:pPr>
      <w:r w:rsidRPr="005A48B0">
        <w:rPr>
          <w:rFonts w:ascii="微软雅黑" w:eastAsia="微软雅黑" w:hAnsi="微软雅黑" w:hint="eastAsia"/>
          <w:sz w:val="24"/>
        </w:rPr>
        <w:t>风速可调</w:t>
      </w:r>
    </w:p>
    <w:p w14:paraId="721D8C1E" w14:textId="77777777" w:rsidR="005A48B0" w:rsidRPr="005A48B0" w:rsidRDefault="005A48B0" w:rsidP="005A48B0">
      <w:pPr>
        <w:rPr>
          <w:rFonts w:ascii="微软雅黑" w:eastAsia="微软雅黑" w:hAnsi="微软雅黑"/>
          <w:sz w:val="24"/>
        </w:rPr>
      </w:pPr>
      <w:r w:rsidRPr="005A48B0">
        <w:rPr>
          <w:rFonts w:ascii="微软雅黑" w:eastAsia="微软雅黑" w:hAnsi="微软雅黑" w:hint="eastAsia"/>
          <w:sz w:val="24"/>
        </w:rPr>
        <w:t>2、加热器： 1000W  3组</w:t>
      </w:r>
    </w:p>
    <w:p w14:paraId="72955088" w14:textId="77777777" w:rsidR="005A48B0" w:rsidRPr="005A48B0" w:rsidRDefault="005A48B0" w:rsidP="005A48B0">
      <w:pPr>
        <w:rPr>
          <w:rFonts w:ascii="微软雅黑" w:eastAsia="微软雅黑" w:hAnsi="微软雅黑"/>
          <w:sz w:val="24"/>
        </w:rPr>
      </w:pPr>
      <w:r w:rsidRPr="005A48B0">
        <w:rPr>
          <w:rFonts w:ascii="微软雅黑" w:eastAsia="微软雅黑" w:hAnsi="微软雅黑" w:hint="eastAsia"/>
          <w:sz w:val="24"/>
        </w:rPr>
        <w:t xml:space="preserve">3、加热水箱：不锈钢  厚度2mm  </w:t>
      </w:r>
    </w:p>
    <w:p w14:paraId="653F7880" w14:textId="77777777" w:rsidR="005A48B0" w:rsidRPr="005A48B0" w:rsidRDefault="005A48B0" w:rsidP="005A48B0">
      <w:pPr>
        <w:rPr>
          <w:rFonts w:ascii="微软雅黑" w:eastAsia="微软雅黑" w:hAnsi="微软雅黑"/>
          <w:sz w:val="24"/>
        </w:rPr>
      </w:pPr>
      <w:r w:rsidRPr="005A48B0">
        <w:rPr>
          <w:rFonts w:ascii="微软雅黑" w:eastAsia="微软雅黑" w:hAnsi="微软雅黑" w:hint="eastAsia"/>
          <w:sz w:val="24"/>
        </w:rPr>
        <w:t>4、热水泵：变频  220V 50Hz  最大流量4.2L/h 扬程15米</w:t>
      </w:r>
    </w:p>
    <w:p w14:paraId="4EFEB385" w14:textId="77777777" w:rsidR="005A48B0" w:rsidRPr="005A48B0" w:rsidRDefault="005A48B0" w:rsidP="005A48B0">
      <w:pPr>
        <w:rPr>
          <w:rFonts w:ascii="微软雅黑" w:eastAsia="微软雅黑" w:hAnsi="微软雅黑"/>
          <w:sz w:val="24"/>
        </w:rPr>
      </w:pPr>
      <w:r w:rsidRPr="005A48B0">
        <w:rPr>
          <w:rFonts w:ascii="微软雅黑" w:eastAsia="微软雅黑" w:hAnsi="微软雅黑" w:hint="eastAsia"/>
          <w:sz w:val="24"/>
        </w:rPr>
        <w:t>5、流量传感器： 工作压力：6.3MPa  流量范围：0.1-0.6m</w:t>
      </w:r>
      <w:r w:rsidRPr="005A48B0">
        <w:rPr>
          <w:rFonts w:ascii="微软雅黑" w:eastAsia="微软雅黑" w:hAnsi="微软雅黑" w:hint="eastAsia"/>
          <w:sz w:val="24"/>
          <w:vertAlign w:val="superscript"/>
        </w:rPr>
        <w:t>3</w:t>
      </w:r>
      <w:r w:rsidRPr="005A48B0">
        <w:rPr>
          <w:rFonts w:ascii="微软雅黑" w:eastAsia="微软雅黑" w:hAnsi="微软雅黑" w:hint="eastAsia"/>
          <w:sz w:val="24"/>
        </w:rPr>
        <w:t xml:space="preserve">/h </w:t>
      </w:r>
    </w:p>
    <w:p w14:paraId="1C39DA2C" w14:textId="77777777" w:rsidR="005A48B0" w:rsidRPr="005A48B0" w:rsidRDefault="005A48B0" w:rsidP="005A48B0">
      <w:pPr>
        <w:rPr>
          <w:rFonts w:ascii="微软雅黑" w:eastAsia="微软雅黑" w:hAnsi="微软雅黑"/>
          <w:sz w:val="24"/>
        </w:rPr>
      </w:pPr>
      <w:r w:rsidRPr="005A48B0">
        <w:rPr>
          <w:rFonts w:ascii="微软雅黑" w:eastAsia="微软雅黑" w:hAnsi="微软雅黑" w:hint="eastAsia"/>
          <w:sz w:val="24"/>
        </w:rPr>
        <w:t>6、压力传感器：  2只</w:t>
      </w:r>
    </w:p>
    <w:p w14:paraId="72739030" w14:textId="77777777" w:rsidR="005A48B0" w:rsidRPr="005A48B0" w:rsidRDefault="005A48B0" w:rsidP="005A48B0">
      <w:pPr>
        <w:rPr>
          <w:rFonts w:ascii="微软雅黑" w:eastAsia="微软雅黑" w:hAnsi="微软雅黑"/>
          <w:sz w:val="24"/>
        </w:rPr>
      </w:pPr>
      <w:r w:rsidRPr="005A48B0">
        <w:rPr>
          <w:rFonts w:ascii="微软雅黑" w:eastAsia="微软雅黑" w:hAnsi="微软雅黑" w:hint="eastAsia"/>
          <w:sz w:val="24"/>
        </w:rPr>
        <w:t>7、温度传感器：  18B20  4套</w:t>
      </w:r>
    </w:p>
    <w:p w14:paraId="566F8935" w14:textId="77777777" w:rsidR="005A48B0" w:rsidRPr="005A48B0" w:rsidRDefault="005A48B0" w:rsidP="005A48B0">
      <w:pPr>
        <w:rPr>
          <w:rFonts w:ascii="微软雅黑" w:eastAsia="微软雅黑" w:hAnsi="微软雅黑"/>
          <w:sz w:val="24"/>
        </w:rPr>
      </w:pPr>
      <w:r w:rsidRPr="005A48B0">
        <w:rPr>
          <w:rFonts w:ascii="微软雅黑" w:eastAsia="微软雅黑" w:hAnsi="微软雅黑" w:hint="eastAsia"/>
          <w:sz w:val="24"/>
        </w:rPr>
        <w:t>8、屏幕显示器：  7寸 （实时显示测量参数）</w:t>
      </w:r>
    </w:p>
    <w:p w14:paraId="0FEF9531" w14:textId="77777777" w:rsidR="005A48B0" w:rsidRPr="005A48B0" w:rsidRDefault="005A48B0" w:rsidP="005A48B0">
      <w:pPr>
        <w:rPr>
          <w:rFonts w:ascii="微软雅黑" w:eastAsia="微软雅黑" w:hAnsi="微软雅黑"/>
          <w:sz w:val="24"/>
        </w:rPr>
      </w:pPr>
      <w:r w:rsidRPr="005A48B0">
        <w:rPr>
          <w:rFonts w:ascii="微软雅黑" w:eastAsia="微软雅黑" w:hAnsi="微软雅黑" w:hint="eastAsia"/>
          <w:sz w:val="24"/>
        </w:rPr>
        <w:t>9、实验台：移动式不锈钢实验台   尺寸：1600×600×800mm</w:t>
      </w:r>
    </w:p>
    <w:p w14:paraId="753B3198" w14:textId="77777777" w:rsidR="005A48B0" w:rsidRPr="005A48B0" w:rsidRDefault="005A48B0" w:rsidP="005A48B0">
      <w:pPr>
        <w:rPr>
          <w:rFonts w:ascii="微软雅黑" w:eastAsia="微软雅黑" w:hAnsi="微软雅黑"/>
          <w:sz w:val="24"/>
        </w:rPr>
      </w:pPr>
      <w:r w:rsidRPr="005A48B0">
        <w:rPr>
          <w:rFonts w:ascii="微软雅黑" w:eastAsia="微软雅黑" w:hAnsi="微软雅黑" w:hint="eastAsia"/>
          <w:sz w:val="24"/>
        </w:rPr>
        <w:t xml:space="preserve">   材质：不锈钢30×30mm 厚度1.5mm</w:t>
      </w:r>
    </w:p>
    <w:p w14:paraId="7AEA8848" w14:textId="77777777" w:rsidR="005A48B0" w:rsidRPr="005A48B0" w:rsidRDefault="005A48B0" w:rsidP="005A48B0">
      <w:pPr>
        <w:rPr>
          <w:rFonts w:ascii="微软雅黑" w:eastAsia="微软雅黑" w:hAnsi="微软雅黑"/>
          <w:sz w:val="24"/>
          <w:szCs w:val="24"/>
        </w:rPr>
      </w:pPr>
      <w:r w:rsidRPr="005A48B0">
        <w:rPr>
          <w:rFonts w:ascii="微软雅黑" w:eastAsia="微软雅黑" w:hAnsi="微软雅黑"/>
          <w:sz w:val="24"/>
          <w:szCs w:val="24"/>
        </w:rPr>
        <w:t>10</w:t>
      </w:r>
      <w:r w:rsidRPr="005A48B0">
        <w:rPr>
          <w:rFonts w:ascii="微软雅黑" w:eastAsia="微软雅黑" w:hAnsi="微软雅黑" w:hint="eastAsia"/>
          <w:sz w:val="24"/>
          <w:szCs w:val="24"/>
        </w:rPr>
        <w:t>、配套制冷技术多媒体课件（</w:t>
      </w:r>
      <w:r w:rsidRPr="005A48B0">
        <w:rPr>
          <w:rFonts w:ascii="微软雅黑" w:eastAsia="微软雅黑" w:hAnsi="微软雅黑"/>
          <w:sz w:val="24"/>
          <w:szCs w:val="24"/>
        </w:rPr>
        <w:t>43</w:t>
      </w:r>
      <w:r w:rsidRPr="005A48B0">
        <w:rPr>
          <w:rFonts w:ascii="微软雅黑" w:eastAsia="微软雅黑" w:hAnsi="微软雅黑" w:hint="eastAsia"/>
          <w:sz w:val="24"/>
          <w:szCs w:val="24"/>
        </w:rPr>
        <w:t>合一），适应所有的教材，内容丰富并可随意调取。合理地运用多媒体课件教学系统，可以很大程度上减轻老师讲课的工作量。内容分别是：001-绪论；002-单级</w:t>
      </w:r>
      <w:proofErr w:type="gramStart"/>
      <w:r w:rsidRPr="005A48B0">
        <w:rPr>
          <w:rFonts w:ascii="微软雅黑" w:eastAsia="微软雅黑" w:hAnsi="微软雅黑" w:hint="eastAsia"/>
          <w:sz w:val="24"/>
          <w:szCs w:val="24"/>
        </w:rPr>
        <w:t>蒸气</w:t>
      </w:r>
      <w:proofErr w:type="gramEnd"/>
      <w:r w:rsidRPr="005A48B0">
        <w:rPr>
          <w:rFonts w:ascii="微软雅黑" w:eastAsia="微软雅黑" w:hAnsi="微软雅黑" w:hint="eastAsia"/>
          <w:sz w:val="24"/>
          <w:szCs w:val="24"/>
        </w:rPr>
        <w:t>压缩式制冷的工作原理；003-单级</w:t>
      </w:r>
      <w:proofErr w:type="gramStart"/>
      <w:r w:rsidRPr="005A48B0">
        <w:rPr>
          <w:rFonts w:ascii="微软雅黑" w:eastAsia="微软雅黑" w:hAnsi="微软雅黑" w:hint="eastAsia"/>
          <w:sz w:val="24"/>
          <w:szCs w:val="24"/>
        </w:rPr>
        <w:t>蒸气</w:t>
      </w:r>
      <w:proofErr w:type="gramEnd"/>
      <w:r w:rsidRPr="005A48B0">
        <w:rPr>
          <w:rFonts w:ascii="微软雅黑" w:eastAsia="微软雅黑" w:hAnsi="微软雅黑" w:hint="eastAsia"/>
          <w:sz w:val="24"/>
          <w:szCs w:val="24"/>
        </w:rPr>
        <w:t>压缩式制冷理论循环；004-带有液体过冷制冷循环；005-带有</w:t>
      </w:r>
      <w:proofErr w:type="gramStart"/>
      <w:r w:rsidRPr="005A48B0">
        <w:rPr>
          <w:rFonts w:ascii="微软雅黑" w:eastAsia="微软雅黑" w:hAnsi="微软雅黑" w:hint="eastAsia"/>
          <w:sz w:val="24"/>
          <w:szCs w:val="24"/>
        </w:rPr>
        <w:t>蒸气</w:t>
      </w:r>
      <w:proofErr w:type="gramEnd"/>
      <w:r w:rsidRPr="005A48B0">
        <w:rPr>
          <w:rFonts w:ascii="微软雅黑" w:eastAsia="微软雅黑" w:hAnsi="微软雅黑" w:hint="eastAsia"/>
          <w:sz w:val="24"/>
          <w:szCs w:val="24"/>
        </w:rPr>
        <w:t>过热制冷循环；006-回热循环</w:t>
      </w:r>
      <w:r w:rsidRPr="005A48B0">
        <w:rPr>
          <w:rFonts w:ascii="微软雅黑" w:eastAsia="微软雅黑" w:hAnsi="微软雅黑"/>
          <w:sz w:val="24"/>
          <w:szCs w:val="24"/>
        </w:rPr>
        <w:t xml:space="preserve"> </w:t>
      </w:r>
      <w:r w:rsidRPr="005A48B0">
        <w:rPr>
          <w:rFonts w:ascii="微软雅黑" w:eastAsia="微软雅黑" w:hAnsi="微软雅黑" w:hint="eastAsia"/>
          <w:sz w:val="24"/>
          <w:szCs w:val="24"/>
        </w:rPr>
        <w:t>；007-单级</w:t>
      </w:r>
      <w:proofErr w:type="gramStart"/>
      <w:r w:rsidRPr="005A48B0">
        <w:rPr>
          <w:rFonts w:ascii="微软雅黑" w:eastAsia="微软雅黑" w:hAnsi="微软雅黑" w:hint="eastAsia"/>
          <w:sz w:val="24"/>
          <w:szCs w:val="24"/>
        </w:rPr>
        <w:t>蒸气</w:t>
      </w:r>
      <w:proofErr w:type="gramEnd"/>
      <w:r w:rsidRPr="005A48B0">
        <w:rPr>
          <w:rFonts w:ascii="微软雅黑" w:eastAsia="微软雅黑" w:hAnsi="微软雅黑" w:hint="eastAsia"/>
          <w:sz w:val="24"/>
          <w:szCs w:val="24"/>
        </w:rPr>
        <w:t>压缩式制冷实际压缩过程；008-单级</w:t>
      </w:r>
      <w:proofErr w:type="gramStart"/>
      <w:r w:rsidRPr="005A48B0">
        <w:rPr>
          <w:rFonts w:ascii="微软雅黑" w:eastAsia="微软雅黑" w:hAnsi="微软雅黑" w:hint="eastAsia"/>
          <w:sz w:val="24"/>
          <w:szCs w:val="24"/>
        </w:rPr>
        <w:t>蒸气</w:t>
      </w:r>
      <w:proofErr w:type="gramEnd"/>
      <w:r w:rsidRPr="005A48B0">
        <w:rPr>
          <w:rFonts w:ascii="微软雅黑" w:eastAsia="微软雅黑" w:hAnsi="微软雅黑" w:hint="eastAsia"/>
          <w:sz w:val="24"/>
          <w:szCs w:val="24"/>
        </w:rPr>
        <w:t>压缩式制冷实际循环；009-单级</w:t>
      </w:r>
      <w:proofErr w:type="gramStart"/>
      <w:r w:rsidRPr="005A48B0">
        <w:rPr>
          <w:rFonts w:ascii="微软雅黑" w:eastAsia="微软雅黑" w:hAnsi="微软雅黑" w:hint="eastAsia"/>
          <w:sz w:val="24"/>
          <w:szCs w:val="24"/>
        </w:rPr>
        <w:t>蒸气</w:t>
      </w:r>
      <w:proofErr w:type="gramEnd"/>
      <w:r w:rsidRPr="005A48B0">
        <w:rPr>
          <w:rFonts w:ascii="微软雅黑" w:eastAsia="微软雅黑" w:hAnsi="微软雅黑" w:hint="eastAsia"/>
          <w:sz w:val="24"/>
          <w:szCs w:val="24"/>
        </w:rPr>
        <w:t>压缩式制冷性能影响；010-制冷剂；011-载冷剂；012-活塞式制冷压缩机性能；013-活塞式制冷压缩机结构；014-螺杆式制冷压缩机；015-回转式和离心式制冷压缩机；016-冷凝器；017-蒸发器；018-节流机构；019-制冷系统辅助设备12；020-制冷系统辅助设备34；021-</w:t>
      </w:r>
      <w:proofErr w:type="gramStart"/>
      <w:r w:rsidRPr="005A48B0">
        <w:rPr>
          <w:rFonts w:ascii="微软雅黑" w:eastAsia="微软雅黑" w:hAnsi="微软雅黑" w:hint="eastAsia"/>
          <w:sz w:val="24"/>
          <w:szCs w:val="24"/>
        </w:rPr>
        <w:t>蒸气</w:t>
      </w:r>
      <w:proofErr w:type="gramEnd"/>
      <w:r w:rsidRPr="005A48B0">
        <w:rPr>
          <w:rFonts w:ascii="微软雅黑" w:eastAsia="微软雅黑" w:hAnsi="微软雅黑" w:hint="eastAsia"/>
          <w:sz w:val="24"/>
          <w:szCs w:val="24"/>
        </w:rPr>
        <w:lastRenderedPageBreak/>
        <w:t>压缩式制冷系统及设备；022-供液方式；023-制冷管道；024-制冷系统组成；025-制冷机组1；026-制冷机组2；027-空调用制冷站1；028-空调用制冷站2；029-冷却水系统；030-冷却水系统2；031-</w:t>
      </w:r>
      <w:proofErr w:type="gramStart"/>
      <w:r w:rsidRPr="005A48B0">
        <w:rPr>
          <w:rFonts w:ascii="微软雅黑" w:eastAsia="微软雅黑" w:hAnsi="微软雅黑" w:hint="eastAsia"/>
          <w:sz w:val="24"/>
          <w:szCs w:val="24"/>
        </w:rPr>
        <w:t>冷冻水</w:t>
      </w:r>
      <w:proofErr w:type="gramEnd"/>
      <w:r w:rsidRPr="005A48B0">
        <w:rPr>
          <w:rFonts w:ascii="微软雅黑" w:eastAsia="微软雅黑" w:hAnsi="微软雅黑" w:hint="eastAsia"/>
          <w:sz w:val="24"/>
          <w:szCs w:val="24"/>
        </w:rPr>
        <w:t>系统1；032-</w:t>
      </w:r>
      <w:proofErr w:type="gramStart"/>
      <w:r w:rsidRPr="005A48B0">
        <w:rPr>
          <w:rFonts w:ascii="微软雅黑" w:eastAsia="微软雅黑" w:hAnsi="微软雅黑" w:hint="eastAsia"/>
          <w:sz w:val="24"/>
          <w:szCs w:val="24"/>
        </w:rPr>
        <w:t>冷冻水</w:t>
      </w:r>
      <w:proofErr w:type="gramEnd"/>
      <w:r w:rsidRPr="005A48B0">
        <w:rPr>
          <w:rFonts w:ascii="微软雅黑" w:eastAsia="微软雅黑" w:hAnsi="微软雅黑" w:hint="eastAsia"/>
          <w:sz w:val="24"/>
          <w:szCs w:val="24"/>
        </w:rPr>
        <w:t>系统2；033-双级</w:t>
      </w:r>
      <w:proofErr w:type="gramStart"/>
      <w:r w:rsidRPr="005A48B0">
        <w:rPr>
          <w:rFonts w:ascii="微软雅黑" w:eastAsia="微软雅黑" w:hAnsi="微软雅黑" w:hint="eastAsia"/>
          <w:sz w:val="24"/>
          <w:szCs w:val="24"/>
        </w:rPr>
        <w:t>蒸气</w:t>
      </w:r>
      <w:proofErr w:type="gramEnd"/>
      <w:r w:rsidRPr="005A48B0">
        <w:rPr>
          <w:rFonts w:ascii="微软雅黑" w:eastAsia="微软雅黑" w:hAnsi="微软雅黑" w:hint="eastAsia"/>
          <w:sz w:val="24"/>
          <w:szCs w:val="24"/>
        </w:rPr>
        <w:t>压缩式制冷1；034-双级</w:t>
      </w:r>
      <w:proofErr w:type="gramStart"/>
      <w:r w:rsidRPr="005A48B0">
        <w:rPr>
          <w:rFonts w:ascii="微软雅黑" w:eastAsia="微软雅黑" w:hAnsi="微软雅黑" w:hint="eastAsia"/>
          <w:sz w:val="24"/>
          <w:szCs w:val="24"/>
        </w:rPr>
        <w:t>蒸气</w:t>
      </w:r>
      <w:proofErr w:type="gramEnd"/>
      <w:r w:rsidRPr="005A48B0">
        <w:rPr>
          <w:rFonts w:ascii="微软雅黑" w:eastAsia="微软雅黑" w:hAnsi="微软雅黑" w:hint="eastAsia"/>
          <w:sz w:val="24"/>
          <w:szCs w:val="24"/>
        </w:rPr>
        <w:t>压缩式制冷2；035-双级</w:t>
      </w:r>
      <w:proofErr w:type="gramStart"/>
      <w:r w:rsidRPr="005A48B0">
        <w:rPr>
          <w:rFonts w:ascii="微软雅黑" w:eastAsia="微软雅黑" w:hAnsi="微软雅黑" w:hint="eastAsia"/>
          <w:sz w:val="24"/>
          <w:szCs w:val="24"/>
        </w:rPr>
        <w:t>蒸气</w:t>
      </w:r>
      <w:proofErr w:type="gramEnd"/>
      <w:r w:rsidRPr="005A48B0">
        <w:rPr>
          <w:rFonts w:ascii="微软雅黑" w:eastAsia="微软雅黑" w:hAnsi="微软雅黑" w:hint="eastAsia"/>
          <w:sz w:val="24"/>
          <w:szCs w:val="24"/>
        </w:rPr>
        <w:t>压缩式制冷3；036-</w:t>
      </w:r>
      <w:proofErr w:type="gramStart"/>
      <w:r w:rsidRPr="005A48B0">
        <w:rPr>
          <w:rFonts w:ascii="微软雅黑" w:eastAsia="微软雅黑" w:hAnsi="微软雅黑" w:hint="eastAsia"/>
          <w:sz w:val="24"/>
          <w:szCs w:val="24"/>
        </w:rPr>
        <w:t>复叠式蒸气</w:t>
      </w:r>
      <w:proofErr w:type="gramEnd"/>
      <w:r w:rsidRPr="005A48B0">
        <w:rPr>
          <w:rFonts w:ascii="微软雅黑" w:eastAsia="微软雅黑" w:hAnsi="微软雅黑" w:hint="eastAsia"/>
          <w:sz w:val="24"/>
          <w:szCs w:val="24"/>
        </w:rPr>
        <w:t>压缩制冷；037-吸收式制冷；038-吸收式制冷原理1；039-吸收式制冷原理2；040-单效吸收式制冷1；041-单效吸收式制冷2；042-双效吸收式制冷1；043-双效吸收式制冷2</w:t>
      </w:r>
    </w:p>
    <w:p w14:paraId="127B19EF" w14:textId="77777777" w:rsidR="005A48B0" w:rsidRPr="005A48B0" w:rsidRDefault="005A48B0" w:rsidP="005A48B0">
      <w:pPr>
        <w:rPr>
          <w:rFonts w:ascii="微软雅黑" w:eastAsia="微软雅黑" w:hAnsi="微软雅黑"/>
          <w:sz w:val="24"/>
        </w:rPr>
      </w:pPr>
      <w:r w:rsidRPr="005A48B0">
        <w:rPr>
          <w:rFonts w:ascii="微软雅黑" w:eastAsia="微软雅黑" w:hAnsi="微软雅黑" w:hint="eastAsia"/>
          <w:sz w:val="24"/>
        </w:rPr>
        <w:t>三、整体外形尺寸：1600×600×1300mm</w:t>
      </w:r>
    </w:p>
    <w:p w14:paraId="179EAF55" w14:textId="77777777" w:rsidR="005A48B0" w:rsidRPr="005A48B0" w:rsidRDefault="005A48B0" w:rsidP="005A48B0">
      <w:pPr>
        <w:rPr>
          <w:rFonts w:ascii="微软雅黑" w:eastAsia="微软雅黑" w:hAnsi="微软雅黑"/>
          <w:sz w:val="24"/>
        </w:rPr>
      </w:pPr>
      <w:r w:rsidRPr="005A48B0">
        <w:rPr>
          <w:rFonts w:ascii="微软雅黑" w:eastAsia="微软雅黑" w:hAnsi="微软雅黑" w:hint="eastAsia"/>
          <w:sz w:val="24"/>
        </w:rPr>
        <w:t>四、供电220V  50Hz</w:t>
      </w:r>
    </w:p>
    <w:p w14:paraId="15B966C2" w14:textId="77777777" w:rsidR="00A73424" w:rsidRPr="005A48B0" w:rsidRDefault="00A73424">
      <w:pPr>
        <w:rPr>
          <w:rFonts w:ascii="微软雅黑" w:eastAsia="微软雅黑" w:hAnsi="微软雅黑"/>
        </w:rPr>
      </w:pPr>
    </w:p>
    <w:sectPr w:rsidR="00A73424" w:rsidRPr="005A4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16195" w14:textId="77777777" w:rsidR="00C15D63" w:rsidRDefault="00C15D63" w:rsidP="005A48B0">
      <w:r>
        <w:separator/>
      </w:r>
    </w:p>
  </w:endnote>
  <w:endnote w:type="continuationSeparator" w:id="0">
    <w:p w14:paraId="5509B9D4" w14:textId="77777777" w:rsidR="00C15D63" w:rsidRDefault="00C15D63" w:rsidP="005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1C94C" w14:textId="77777777" w:rsidR="00C15D63" w:rsidRDefault="00C15D63" w:rsidP="005A48B0">
      <w:r>
        <w:separator/>
      </w:r>
    </w:p>
  </w:footnote>
  <w:footnote w:type="continuationSeparator" w:id="0">
    <w:p w14:paraId="7E8331FA" w14:textId="77777777" w:rsidR="00C15D63" w:rsidRDefault="00C15D63" w:rsidP="005A4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24"/>
    <w:rsid w:val="005A48B0"/>
    <w:rsid w:val="009D4FBE"/>
    <w:rsid w:val="00A73424"/>
    <w:rsid w:val="00C15D63"/>
    <w:rsid w:val="00C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79481"/>
  <w15:chartTrackingRefBased/>
  <w15:docId w15:val="{7D3A4E28-BA50-41BA-9A2B-5FEF0988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48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4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48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923</Characters>
  <DocSecurity>0</DocSecurity>
  <Lines>7</Lines>
  <Paragraphs>2</Paragraphs>
  <ScaleCrop>false</ScaleCrop>
  <Manager>上海顶邦教育设备制造有限公司;</Manager>
  <Company>上海顶邦教育设备制造有限公司;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dcterms:created xsi:type="dcterms:W3CDTF">2021-05-07T05:02:00Z</dcterms:created>
  <dcterms:modified xsi:type="dcterms:W3CDTF">2021-05-07T05:04:00Z</dcterms:modified>
</cp:coreProperties>
</file>