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A795" w14:textId="77777777" w:rsidR="00FB0A3F" w:rsidRPr="00793212" w:rsidRDefault="00FB0A3F" w:rsidP="00FB0A3F">
      <w:pPr>
        <w:jc w:val="center"/>
        <w:rPr>
          <w:rFonts w:ascii="宋体" w:hAnsi="宋体" w:hint="eastAsia"/>
          <w:b/>
          <w:bCs/>
          <w:sz w:val="30"/>
          <w:szCs w:val="30"/>
        </w:rPr>
      </w:pPr>
      <w:r w:rsidRPr="00E25CCC">
        <w:rPr>
          <w:rFonts w:ascii="宋体" w:hAnsi="宋体" w:hint="eastAsia"/>
          <w:b/>
          <w:bCs/>
          <w:sz w:val="30"/>
          <w:szCs w:val="30"/>
        </w:rPr>
        <w:t>DBW-01D 维修电工仪表照明实训考核装置</w:t>
      </w:r>
    </w:p>
    <w:p w14:paraId="03DDC08C" w14:textId="77777777" w:rsidR="00FB0A3F" w:rsidRDefault="00FB0A3F" w:rsidP="00FB0A3F">
      <w:pPr>
        <w:jc w:val="center"/>
        <w:rPr>
          <w:rFonts w:ascii="宋体" w:hAnsi="宋体" w:hint="eastAsia"/>
          <w:szCs w:val="21"/>
        </w:rPr>
      </w:pPr>
      <w:r>
        <w:fldChar w:fldCharType="begin"/>
      </w:r>
      <w:r>
        <w:instrText xml:space="preserve"> INCLUDEPICTURE "http://www.aiav.com.cn/uploads/allimg/150114/1-150114134135393.jpg" \* MERGEFORMATINET </w:instrText>
      </w:r>
      <w:r>
        <w:fldChar w:fldCharType="separate"/>
      </w:r>
      <w:r>
        <w:pict w14:anchorId="5175B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维修电工仪表照明实训考核装置" style="width:525pt;height:6in">
            <v:imagedata r:id="rId6" r:href="rId7"/>
          </v:shape>
        </w:pict>
      </w:r>
      <w:r>
        <w:fldChar w:fldCharType="end"/>
      </w:r>
    </w:p>
    <w:p w14:paraId="6D305DEC" w14:textId="77777777" w:rsidR="00FB0A3F" w:rsidRPr="00984A1B" w:rsidRDefault="00FB0A3F" w:rsidP="00FB0A3F">
      <w:pPr>
        <w:jc w:val="center"/>
        <w:rPr>
          <w:rFonts w:ascii="宋体" w:hAnsi="宋体" w:hint="eastAsia"/>
          <w:szCs w:val="21"/>
        </w:rPr>
      </w:pPr>
    </w:p>
    <w:p w14:paraId="7390273C" w14:textId="77777777" w:rsidR="00FB0A3F" w:rsidRPr="00B73E04" w:rsidRDefault="00FB0A3F" w:rsidP="00FB0A3F">
      <w:pPr>
        <w:ind w:firstLineChars="200" w:firstLine="420"/>
        <w:rPr>
          <w:rFonts w:ascii="宋体" w:hAnsi="宋体"/>
          <w:szCs w:val="21"/>
        </w:rPr>
      </w:pPr>
      <w:r w:rsidRPr="00B73E04">
        <w:rPr>
          <w:rFonts w:ascii="宋体" w:hAnsi="宋体"/>
          <w:szCs w:val="21"/>
        </w:rPr>
        <w:t>“</w:t>
      </w:r>
      <w:r>
        <w:rPr>
          <w:rFonts w:ascii="宋体" w:hAnsi="宋体" w:hint="eastAsia"/>
          <w:szCs w:val="21"/>
        </w:rPr>
        <w:t>DB</w:t>
      </w:r>
      <w:r w:rsidRPr="00B73E04">
        <w:rPr>
          <w:rFonts w:ascii="宋体" w:hAnsi="宋体"/>
          <w:szCs w:val="21"/>
        </w:rPr>
        <w:t>W-01D型维修电工仪表照明实训考核装置“是按照劳动和社会保障部颁发的“工人等级标准”和“职业技能鉴定”的要求而设计的，该装置集理论、实际操作和考核鉴定为一体的多功能设备。它不仅能作为电工仪表和照明电路的操作实训装置。而且也可用于劳动职业技能鉴定部门、大中专院校、职校、技校对初、中、高级维修电工技能考核的理想设备。</w:t>
      </w:r>
    </w:p>
    <w:p w14:paraId="7C3E166A" w14:textId="77777777" w:rsidR="00FB0A3F" w:rsidRPr="00B73E04" w:rsidRDefault="00FB0A3F" w:rsidP="00FB0A3F">
      <w:pPr>
        <w:rPr>
          <w:rFonts w:ascii="宋体" w:hAnsi="宋体"/>
          <w:szCs w:val="21"/>
        </w:rPr>
      </w:pPr>
      <w:r w:rsidRPr="00B73E04">
        <w:rPr>
          <w:rFonts w:ascii="宋体" w:hAnsi="宋体"/>
          <w:szCs w:val="21"/>
        </w:rPr>
        <w:t>一、装置特点：</w:t>
      </w:r>
    </w:p>
    <w:p w14:paraId="74EED6D1" w14:textId="77777777" w:rsidR="00FB0A3F" w:rsidRPr="00B73E04" w:rsidRDefault="00FB0A3F" w:rsidP="00FB0A3F">
      <w:pPr>
        <w:rPr>
          <w:rFonts w:ascii="宋体" w:hAnsi="宋体"/>
          <w:szCs w:val="21"/>
        </w:rPr>
      </w:pPr>
      <w:r w:rsidRPr="00B73E04">
        <w:rPr>
          <w:rFonts w:ascii="宋体" w:hAnsi="宋体"/>
          <w:szCs w:val="21"/>
        </w:rPr>
        <w:t>1.电气控制线路元器件都装在作为挂板的安装板上，操作方便、更换便捷，便于扩展功能或开发新实训，操作内容的选择具有典型性和实用性；</w:t>
      </w:r>
    </w:p>
    <w:p w14:paraId="09B408F0" w14:textId="77777777" w:rsidR="00FB0A3F" w:rsidRPr="00B73E04" w:rsidRDefault="00FB0A3F" w:rsidP="00FB0A3F">
      <w:pPr>
        <w:rPr>
          <w:rFonts w:ascii="宋体" w:hAnsi="宋体"/>
          <w:szCs w:val="21"/>
        </w:rPr>
      </w:pPr>
      <w:r w:rsidRPr="00B73E04">
        <w:rPr>
          <w:rFonts w:ascii="宋体" w:hAnsi="宋体"/>
          <w:szCs w:val="21"/>
        </w:rPr>
        <w:t>2.操作台只需三相四线的交流电源，即可投入使用；</w:t>
      </w:r>
    </w:p>
    <w:p w14:paraId="5AC7A026" w14:textId="77777777" w:rsidR="00FB0A3F" w:rsidRPr="00B73E04" w:rsidRDefault="00FB0A3F" w:rsidP="00FB0A3F">
      <w:pPr>
        <w:rPr>
          <w:rFonts w:ascii="宋体" w:hAnsi="宋体"/>
          <w:szCs w:val="21"/>
        </w:rPr>
      </w:pPr>
      <w:r w:rsidRPr="00B73E04">
        <w:rPr>
          <w:rFonts w:ascii="宋体" w:hAnsi="宋体"/>
          <w:szCs w:val="21"/>
        </w:rPr>
        <w:t>3.装置设有电压型和电流性漏电保护器，能确保操作者的人身安全；</w:t>
      </w:r>
    </w:p>
    <w:p w14:paraId="3757BE27" w14:textId="77777777" w:rsidR="00FB0A3F" w:rsidRPr="00B73E04" w:rsidRDefault="00FB0A3F" w:rsidP="00FB0A3F">
      <w:pPr>
        <w:tabs>
          <w:tab w:val="left" w:pos="645"/>
        </w:tabs>
        <w:rPr>
          <w:rFonts w:ascii="宋体" w:hAnsi="宋体"/>
          <w:szCs w:val="21"/>
        </w:rPr>
      </w:pPr>
      <w:r w:rsidRPr="00B73E04">
        <w:rPr>
          <w:rFonts w:ascii="宋体" w:hAnsi="宋体"/>
          <w:szCs w:val="21"/>
        </w:rPr>
        <w:t>4.</w:t>
      </w:r>
      <w:r w:rsidRPr="00B73E04">
        <w:rPr>
          <w:rFonts w:ascii="宋体" w:hAnsi="宋体"/>
          <w:bCs/>
          <w:szCs w:val="21"/>
        </w:rPr>
        <w:t>所有元器件都通过导线引到接线端子上，学生接线时只需在端子上进行，有利于保护元器件；</w:t>
      </w:r>
    </w:p>
    <w:p w14:paraId="3C26AAAC" w14:textId="77777777" w:rsidR="00FB0A3F" w:rsidRPr="00B73E04" w:rsidRDefault="00FB0A3F" w:rsidP="00FB0A3F">
      <w:pPr>
        <w:rPr>
          <w:rFonts w:ascii="宋体" w:hAnsi="宋体"/>
          <w:szCs w:val="21"/>
        </w:rPr>
      </w:pPr>
      <w:r w:rsidRPr="00B73E04">
        <w:rPr>
          <w:rFonts w:ascii="宋体" w:hAnsi="宋体"/>
          <w:bCs/>
          <w:szCs w:val="21"/>
        </w:rPr>
        <w:t>5.通过走线槽进行走线，进行工艺布线训练。实训电路与装置电源的连接通过安全插座和高可靠护套结构手枪插接线，安全快捷。</w:t>
      </w:r>
    </w:p>
    <w:p w14:paraId="326E4D6B" w14:textId="77777777" w:rsidR="00FB0A3F" w:rsidRPr="00B73E04" w:rsidRDefault="00FB0A3F" w:rsidP="00FB0A3F">
      <w:pPr>
        <w:rPr>
          <w:rFonts w:ascii="宋体" w:hAnsi="宋体"/>
          <w:bCs/>
          <w:szCs w:val="21"/>
        </w:rPr>
      </w:pPr>
      <w:r w:rsidRPr="00B73E04">
        <w:rPr>
          <w:rFonts w:ascii="宋体" w:hAnsi="宋体"/>
          <w:bCs/>
          <w:szCs w:val="21"/>
        </w:rPr>
        <w:t>6.装置的设计为双组型，控制屏左右两边电源独立且互不干扰，可供两个学生同进完成实训操作。</w:t>
      </w:r>
    </w:p>
    <w:p w14:paraId="4C9CDFE8" w14:textId="77777777" w:rsidR="00FB0A3F" w:rsidRPr="00B73E04" w:rsidRDefault="00FB0A3F" w:rsidP="00FB0A3F">
      <w:pPr>
        <w:rPr>
          <w:rFonts w:ascii="宋体" w:hAnsi="宋体"/>
          <w:szCs w:val="21"/>
        </w:rPr>
      </w:pPr>
      <w:r w:rsidRPr="00B73E04">
        <w:rPr>
          <w:rFonts w:ascii="宋体" w:hAnsi="宋体"/>
          <w:szCs w:val="21"/>
        </w:rPr>
        <w:t>二、技术性能：</w:t>
      </w:r>
    </w:p>
    <w:p w14:paraId="39469F8C" w14:textId="77777777" w:rsidR="00FB0A3F" w:rsidRPr="00B73E04" w:rsidRDefault="00FB0A3F" w:rsidP="00FB0A3F">
      <w:pPr>
        <w:tabs>
          <w:tab w:val="left" w:pos="430"/>
        </w:tabs>
        <w:rPr>
          <w:rFonts w:ascii="宋体" w:hAnsi="宋体"/>
          <w:bCs/>
          <w:szCs w:val="21"/>
        </w:rPr>
      </w:pPr>
      <w:r w:rsidRPr="00B73E04">
        <w:rPr>
          <w:rFonts w:ascii="宋体" w:hAnsi="宋体"/>
          <w:bCs/>
          <w:szCs w:val="21"/>
        </w:rPr>
        <w:t>1.输入电压：三相四线（或三相五线）～380V±10%  50Hz</w:t>
      </w:r>
    </w:p>
    <w:p w14:paraId="656396A6" w14:textId="77777777" w:rsidR="00FB0A3F" w:rsidRPr="00B73E04" w:rsidRDefault="00FB0A3F" w:rsidP="00FB0A3F">
      <w:pPr>
        <w:tabs>
          <w:tab w:val="left" w:pos="430"/>
        </w:tabs>
        <w:rPr>
          <w:rFonts w:ascii="宋体" w:hAnsi="宋体"/>
          <w:bCs/>
          <w:szCs w:val="21"/>
        </w:rPr>
      </w:pPr>
      <w:r w:rsidRPr="00B73E04">
        <w:rPr>
          <w:rFonts w:ascii="宋体" w:hAnsi="宋体"/>
          <w:bCs/>
          <w:szCs w:val="21"/>
        </w:rPr>
        <w:lastRenderedPageBreak/>
        <w:t>2.工作环境：温度-10～＋</w:t>
      </w:r>
      <w:smartTag w:uri="urn:schemas-microsoft-com:office:smarttags" w:element="chmetcnv">
        <w:smartTagPr>
          <w:attr w:name="TCSC" w:val="0"/>
          <w:attr w:name="NumberType" w:val="1"/>
          <w:attr w:name="Negative" w:val="False"/>
          <w:attr w:name="HasSpace" w:val="False"/>
          <w:attr w:name="SourceValue" w:val="40"/>
          <w:attr w:name="UnitName" w:val="℃"/>
        </w:smartTagPr>
        <w:r w:rsidRPr="00B73E04">
          <w:rPr>
            <w:rFonts w:ascii="宋体" w:hAnsi="宋体"/>
            <w:bCs/>
            <w:szCs w:val="21"/>
          </w:rPr>
          <w:t>40℃</w:t>
        </w:r>
      </w:smartTag>
      <w:r w:rsidRPr="00B73E04">
        <w:rPr>
          <w:rFonts w:ascii="宋体" w:hAnsi="宋体"/>
          <w:bCs/>
          <w:szCs w:val="21"/>
        </w:rPr>
        <w:t xml:space="preserve">  相对湿度＜85%（</w:t>
      </w:r>
      <w:smartTag w:uri="urn:schemas-microsoft-com:office:smarttags" w:element="chmetcnv">
        <w:smartTagPr>
          <w:attr w:name="TCSC" w:val="0"/>
          <w:attr w:name="NumberType" w:val="1"/>
          <w:attr w:name="Negative" w:val="False"/>
          <w:attr w:name="HasSpace" w:val="False"/>
          <w:attr w:name="SourceValue" w:val="25"/>
          <w:attr w:name="UnitName" w:val="℃"/>
        </w:smartTagPr>
        <w:r w:rsidRPr="00B73E04">
          <w:rPr>
            <w:rFonts w:ascii="宋体" w:hAnsi="宋体"/>
            <w:bCs/>
            <w:szCs w:val="21"/>
          </w:rPr>
          <w:t>25℃</w:t>
        </w:r>
      </w:smartTag>
      <w:r w:rsidRPr="00B73E04">
        <w:rPr>
          <w:rFonts w:ascii="宋体" w:hAnsi="宋体"/>
          <w:bCs/>
          <w:szCs w:val="21"/>
        </w:rPr>
        <w:t>） 海拔＜</w:t>
      </w:r>
      <w:smartTag w:uri="urn:schemas-microsoft-com:office:smarttags" w:element="chmetcnv">
        <w:smartTagPr>
          <w:attr w:name="TCSC" w:val="0"/>
          <w:attr w:name="NumberType" w:val="1"/>
          <w:attr w:name="Negative" w:val="False"/>
          <w:attr w:name="HasSpace" w:val="False"/>
          <w:attr w:name="SourceValue" w:val="4000"/>
          <w:attr w:name="UnitName" w:val="m"/>
        </w:smartTagPr>
        <w:r w:rsidRPr="00B73E04">
          <w:rPr>
            <w:rFonts w:ascii="宋体" w:hAnsi="宋体"/>
            <w:bCs/>
            <w:szCs w:val="21"/>
          </w:rPr>
          <w:t>4000m</w:t>
        </w:r>
      </w:smartTag>
    </w:p>
    <w:p w14:paraId="38974183" w14:textId="77777777" w:rsidR="00FB0A3F" w:rsidRPr="00B73E04" w:rsidRDefault="00FB0A3F" w:rsidP="00FB0A3F">
      <w:pPr>
        <w:tabs>
          <w:tab w:val="left" w:pos="430"/>
        </w:tabs>
        <w:rPr>
          <w:rFonts w:ascii="宋体" w:hAnsi="宋体"/>
          <w:bCs/>
          <w:szCs w:val="21"/>
        </w:rPr>
      </w:pPr>
      <w:r w:rsidRPr="00B73E04">
        <w:rPr>
          <w:rFonts w:ascii="宋体" w:hAnsi="宋体"/>
          <w:bCs/>
          <w:szCs w:val="21"/>
        </w:rPr>
        <w:t xml:space="preserve">3.装置容量：＜1.5KVA  </w:t>
      </w:r>
    </w:p>
    <w:p w14:paraId="1DB904F3" w14:textId="77777777" w:rsidR="00FB0A3F" w:rsidRPr="00B73E04" w:rsidRDefault="00FB0A3F" w:rsidP="00FB0A3F">
      <w:pPr>
        <w:tabs>
          <w:tab w:val="left" w:pos="430"/>
        </w:tabs>
        <w:rPr>
          <w:rFonts w:ascii="宋体" w:hAnsi="宋体"/>
          <w:bCs/>
          <w:szCs w:val="21"/>
        </w:rPr>
      </w:pPr>
      <w:r w:rsidRPr="00B73E04">
        <w:rPr>
          <w:rFonts w:ascii="宋体" w:hAnsi="宋体"/>
          <w:bCs/>
          <w:szCs w:val="21"/>
        </w:rPr>
        <w:t>4.重    量：</w:t>
      </w:r>
      <w:smartTag w:uri="urn:schemas-microsoft-com:office:smarttags" w:element="chmetcnv">
        <w:smartTagPr>
          <w:attr w:name="TCSC" w:val="0"/>
          <w:attr w:name="NumberType" w:val="1"/>
          <w:attr w:name="Negative" w:val="False"/>
          <w:attr w:name="HasSpace" w:val="False"/>
          <w:attr w:name="SourceValue" w:val="100"/>
          <w:attr w:name="UnitName" w:val="kg"/>
        </w:smartTagPr>
        <w:r w:rsidRPr="00B73E04">
          <w:rPr>
            <w:rFonts w:ascii="宋体" w:hAnsi="宋体"/>
            <w:bCs/>
            <w:szCs w:val="21"/>
          </w:rPr>
          <w:t>100Kg</w:t>
        </w:r>
      </w:smartTag>
    </w:p>
    <w:p w14:paraId="5DFFA742" w14:textId="77777777" w:rsidR="00FB0A3F" w:rsidRPr="00B73E04" w:rsidRDefault="00FB0A3F" w:rsidP="00FB0A3F">
      <w:pPr>
        <w:tabs>
          <w:tab w:val="left" w:pos="430"/>
        </w:tabs>
        <w:rPr>
          <w:rFonts w:ascii="宋体" w:hAnsi="宋体"/>
          <w:bCs/>
          <w:szCs w:val="21"/>
        </w:rPr>
      </w:pPr>
      <w:r w:rsidRPr="00B73E04">
        <w:rPr>
          <w:rFonts w:ascii="宋体" w:hAnsi="宋体"/>
          <w:bCs/>
          <w:szCs w:val="21"/>
        </w:rPr>
        <w:t>5.外形尺寸：1605×805×</w:t>
      </w:r>
      <w:smartTag w:uri="urn:schemas-microsoft-com:office:smarttags" w:element="chmetcnv">
        <w:smartTagPr>
          <w:attr w:name="TCSC" w:val="0"/>
          <w:attr w:name="NumberType" w:val="1"/>
          <w:attr w:name="Negative" w:val="False"/>
          <w:attr w:name="HasSpace" w:val="False"/>
          <w:attr w:name="SourceValue" w:val="1630"/>
          <w:attr w:name="UnitName" w:val="mm"/>
        </w:smartTagPr>
        <w:r w:rsidRPr="00B73E04">
          <w:rPr>
            <w:rFonts w:ascii="宋体" w:hAnsi="宋体"/>
            <w:bCs/>
            <w:szCs w:val="21"/>
          </w:rPr>
          <w:t>1630mm</w:t>
        </w:r>
      </w:smartTag>
      <w:r w:rsidRPr="00B73E04">
        <w:rPr>
          <w:rFonts w:ascii="宋体" w:hAnsi="宋体"/>
          <w:bCs/>
          <w:szCs w:val="21"/>
          <w:vertAlign w:val="superscript"/>
        </w:rPr>
        <w:t>3</w:t>
      </w:r>
    </w:p>
    <w:p w14:paraId="33C065AB" w14:textId="77777777" w:rsidR="00FB0A3F" w:rsidRPr="00B73E04" w:rsidRDefault="00FB0A3F" w:rsidP="00FB0A3F">
      <w:pPr>
        <w:tabs>
          <w:tab w:val="left" w:pos="430"/>
        </w:tabs>
        <w:rPr>
          <w:rFonts w:ascii="宋体" w:hAnsi="宋体"/>
          <w:bCs/>
          <w:szCs w:val="21"/>
        </w:rPr>
      </w:pPr>
      <w:r w:rsidRPr="00B73E04">
        <w:rPr>
          <w:rFonts w:ascii="宋体" w:hAnsi="宋体"/>
          <w:bCs/>
          <w:szCs w:val="21"/>
        </w:rPr>
        <w:t>6.漏电保护动作电流：≤30mA；漏电保护动作时间：≤0.1s。</w:t>
      </w:r>
    </w:p>
    <w:p w14:paraId="77093107" w14:textId="77777777" w:rsidR="00FB0A3F" w:rsidRPr="00B73E04" w:rsidRDefault="00FB0A3F" w:rsidP="00FB0A3F">
      <w:pPr>
        <w:rPr>
          <w:rFonts w:ascii="宋体" w:hAnsi="宋体"/>
          <w:b/>
          <w:bCs/>
          <w:szCs w:val="21"/>
        </w:rPr>
      </w:pPr>
      <w:r w:rsidRPr="00B73E04">
        <w:rPr>
          <w:rFonts w:ascii="宋体" w:hAnsi="宋体"/>
          <w:szCs w:val="21"/>
        </w:rPr>
        <w:t>三、装置的基本配置及功能</w:t>
      </w:r>
    </w:p>
    <w:p w14:paraId="36AAC691" w14:textId="77777777" w:rsidR="00FB0A3F" w:rsidRPr="00B73E04" w:rsidRDefault="00FB0A3F" w:rsidP="00FB0A3F">
      <w:pPr>
        <w:ind w:firstLine="420"/>
        <w:rPr>
          <w:rFonts w:ascii="宋体" w:hAnsi="宋体"/>
          <w:bCs/>
          <w:szCs w:val="21"/>
        </w:rPr>
      </w:pPr>
      <w:r w:rsidRPr="00B73E04">
        <w:rPr>
          <w:rFonts w:ascii="宋体" w:hAnsi="宋体"/>
          <w:bCs/>
          <w:szCs w:val="21"/>
        </w:rPr>
        <w:t>实训台设有两组电源，通过启、停按钮控制电源的输出，并设有急停按钮。电源输出设有短路保护。</w:t>
      </w:r>
    </w:p>
    <w:p w14:paraId="5090673D" w14:textId="77777777" w:rsidR="00FB0A3F" w:rsidRPr="00B73E04" w:rsidRDefault="00FB0A3F" w:rsidP="00FB0A3F">
      <w:pPr>
        <w:rPr>
          <w:rFonts w:ascii="宋体" w:hAnsi="宋体"/>
          <w:bCs/>
          <w:szCs w:val="21"/>
        </w:rPr>
      </w:pPr>
      <w:r w:rsidRPr="00B73E04">
        <w:rPr>
          <w:rFonts w:ascii="宋体" w:hAnsi="宋体"/>
          <w:bCs/>
          <w:szCs w:val="21"/>
        </w:rPr>
        <w:t>1.交流电源：实训台提供线电压380V和相电压220V两种电源，还设有多个单、三相电源插座；</w:t>
      </w:r>
    </w:p>
    <w:p w14:paraId="4ED582B3" w14:textId="77777777" w:rsidR="00FB0A3F" w:rsidRPr="00B73E04" w:rsidRDefault="00FB0A3F" w:rsidP="00FB0A3F">
      <w:pPr>
        <w:rPr>
          <w:rFonts w:ascii="宋体" w:hAnsi="宋体"/>
          <w:bCs/>
          <w:szCs w:val="21"/>
        </w:rPr>
      </w:pPr>
      <w:r w:rsidRPr="00B73E04">
        <w:rPr>
          <w:rFonts w:ascii="宋体" w:hAnsi="宋体"/>
          <w:bCs/>
          <w:szCs w:val="21"/>
        </w:rPr>
        <w:t>2.整流二极管：提供整流二极管1N5408四个，用于能耗制动电路。</w:t>
      </w:r>
    </w:p>
    <w:p w14:paraId="7003EA4F" w14:textId="77777777" w:rsidR="00FB0A3F" w:rsidRPr="00B73E04" w:rsidRDefault="00FB0A3F" w:rsidP="00FB0A3F">
      <w:pPr>
        <w:rPr>
          <w:rFonts w:ascii="宋体" w:hAnsi="宋体"/>
          <w:bCs/>
          <w:szCs w:val="21"/>
        </w:rPr>
      </w:pPr>
      <w:r w:rsidRPr="00B73E04">
        <w:rPr>
          <w:rFonts w:ascii="宋体" w:hAnsi="宋体"/>
          <w:bCs/>
          <w:szCs w:val="21"/>
        </w:rPr>
        <w:t>3.各种规格的电阻</w:t>
      </w:r>
    </w:p>
    <w:p w14:paraId="6140DE5F" w14:textId="77777777" w:rsidR="00FB0A3F" w:rsidRPr="00B73E04" w:rsidRDefault="00FB0A3F" w:rsidP="00FB0A3F">
      <w:pPr>
        <w:rPr>
          <w:rFonts w:ascii="宋体" w:hAnsi="宋体"/>
          <w:bCs/>
          <w:szCs w:val="21"/>
        </w:rPr>
      </w:pPr>
      <w:r w:rsidRPr="00B73E04">
        <w:rPr>
          <w:rFonts w:ascii="宋体" w:hAnsi="宋体"/>
          <w:bCs/>
          <w:szCs w:val="21"/>
        </w:rPr>
        <w:t xml:space="preserve">  提供75Ω/75W功率电阻三个，用于降压启动电路。</w:t>
      </w:r>
    </w:p>
    <w:p w14:paraId="109FBE27" w14:textId="77777777" w:rsidR="00FB0A3F" w:rsidRPr="00B73E04" w:rsidRDefault="00FB0A3F" w:rsidP="00FB0A3F">
      <w:pPr>
        <w:rPr>
          <w:rFonts w:ascii="宋体" w:hAnsi="宋体"/>
          <w:bCs/>
          <w:szCs w:val="21"/>
        </w:rPr>
      </w:pPr>
      <w:r w:rsidRPr="00B73E04">
        <w:rPr>
          <w:rFonts w:ascii="宋体" w:hAnsi="宋体"/>
          <w:bCs/>
          <w:szCs w:val="21"/>
        </w:rPr>
        <w:t xml:space="preserve">  提供10Ω/25W功率电阻一个，用于能耗制动电路。</w:t>
      </w:r>
    </w:p>
    <w:p w14:paraId="5B4E9743" w14:textId="77777777" w:rsidR="00FB0A3F" w:rsidRPr="00B73E04" w:rsidRDefault="00FB0A3F" w:rsidP="00FB0A3F">
      <w:pPr>
        <w:tabs>
          <w:tab w:val="left" w:pos="1050"/>
        </w:tabs>
        <w:rPr>
          <w:rFonts w:ascii="宋体" w:hAnsi="宋体"/>
          <w:bCs/>
          <w:szCs w:val="21"/>
        </w:rPr>
      </w:pPr>
      <w:r w:rsidRPr="00B73E04">
        <w:rPr>
          <w:rFonts w:ascii="宋体" w:hAnsi="宋体"/>
          <w:bCs/>
          <w:szCs w:val="21"/>
        </w:rPr>
        <w:t>4.</w:t>
      </w:r>
      <w:r w:rsidRPr="00B73E04">
        <w:rPr>
          <w:rFonts w:ascii="宋体" w:hAnsi="宋体"/>
          <w:b/>
          <w:bCs/>
          <w:szCs w:val="21"/>
          <w:em w:val="dot"/>
        </w:rPr>
        <w:t>智能型多功能交流电路测量电表</w:t>
      </w:r>
      <w:r w:rsidRPr="00B73E04">
        <w:rPr>
          <w:rFonts w:ascii="宋体" w:hAnsi="宋体"/>
          <w:bCs/>
          <w:szCs w:val="21"/>
        </w:rPr>
        <w:t>：八位LED显示，可同时测量工作电路中电流I、电压V、功率KW、电能KWh、工作时间T，精度1.0级。</w:t>
      </w:r>
    </w:p>
    <w:p w14:paraId="710DCEE9" w14:textId="77777777" w:rsidR="00FB0A3F" w:rsidRPr="00B73E04" w:rsidRDefault="00FB0A3F" w:rsidP="00FB0A3F">
      <w:pPr>
        <w:rPr>
          <w:rFonts w:ascii="宋体" w:hAnsi="宋体"/>
          <w:bCs/>
          <w:szCs w:val="21"/>
        </w:rPr>
      </w:pPr>
      <w:r w:rsidRPr="00B73E04">
        <w:rPr>
          <w:rFonts w:ascii="宋体" w:hAnsi="宋体"/>
          <w:bCs/>
          <w:szCs w:val="21"/>
        </w:rPr>
        <w:t>5.实训桌：实训桌为铁质双层亚光密纹喷塑结构，桌面为防火、防水、耐磨高密度板、结构坚固，造型美观大方，桌子左右各设有两个抽屉。</w:t>
      </w:r>
    </w:p>
    <w:p w14:paraId="39C7BE3A" w14:textId="77777777" w:rsidR="00FB0A3F" w:rsidRPr="00B73E04" w:rsidRDefault="00FB0A3F" w:rsidP="00FB0A3F">
      <w:pPr>
        <w:rPr>
          <w:rFonts w:ascii="宋体" w:hAnsi="宋体"/>
          <w:szCs w:val="21"/>
        </w:rPr>
      </w:pPr>
      <w:r w:rsidRPr="00B73E04">
        <w:rPr>
          <w:rFonts w:ascii="宋体" w:hAnsi="宋体"/>
          <w:szCs w:val="21"/>
        </w:rPr>
        <w:t>四、实训项目</w:t>
      </w:r>
    </w:p>
    <w:p w14:paraId="3ED97B08" w14:textId="77777777" w:rsidR="00FB0A3F" w:rsidRPr="00B73E04" w:rsidRDefault="00FB0A3F" w:rsidP="00FB0A3F">
      <w:pPr>
        <w:ind w:leftChars="50" w:left="105"/>
        <w:rPr>
          <w:rFonts w:ascii="宋体" w:hAnsi="宋体"/>
          <w:bCs/>
          <w:szCs w:val="21"/>
        </w:rPr>
      </w:pPr>
      <w:r w:rsidRPr="00B73E04">
        <w:rPr>
          <w:rFonts w:ascii="宋体" w:hAnsi="宋体"/>
          <w:bCs/>
          <w:szCs w:val="21"/>
        </w:rPr>
        <w:t>1.插座和一个开关控制一盏灯（白炽灯、荧光灯+二极漏电开关）</w:t>
      </w:r>
    </w:p>
    <w:p w14:paraId="3851B215" w14:textId="77777777" w:rsidR="00FB0A3F" w:rsidRPr="00B73E04" w:rsidRDefault="00FB0A3F" w:rsidP="00FB0A3F">
      <w:pPr>
        <w:ind w:leftChars="50" w:left="105"/>
        <w:rPr>
          <w:rFonts w:ascii="宋体" w:hAnsi="宋体"/>
          <w:bCs/>
          <w:szCs w:val="21"/>
        </w:rPr>
      </w:pPr>
      <w:r w:rsidRPr="00B73E04">
        <w:rPr>
          <w:rFonts w:ascii="宋体" w:hAnsi="宋体"/>
          <w:bCs/>
          <w:szCs w:val="21"/>
        </w:rPr>
        <w:t>2.两个双联开关控制一盏灯（白炽灯、荧光灯+二极漏电开关）</w:t>
      </w:r>
    </w:p>
    <w:p w14:paraId="312990BE" w14:textId="77777777" w:rsidR="00FB0A3F" w:rsidRPr="00B73E04" w:rsidRDefault="00FB0A3F" w:rsidP="00FB0A3F">
      <w:pPr>
        <w:ind w:leftChars="50" w:left="105"/>
        <w:rPr>
          <w:rFonts w:ascii="宋体" w:hAnsi="宋体"/>
          <w:bCs/>
          <w:szCs w:val="21"/>
        </w:rPr>
      </w:pPr>
      <w:r w:rsidRPr="00B73E04">
        <w:rPr>
          <w:rFonts w:ascii="宋体" w:hAnsi="宋体"/>
          <w:bCs/>
          <w:szCs w:val="21"/>
        </w:rPr>
        <w:t>3.三个开关控制一盏灯（白炽灯、荧光灯+二极漏电开关）</w:t>
      </w:r>
    </w:p>
    <w:p w14:paraId="22A29CF2" w14:textId="77777777" w:rsidR="00FB0A3F" w:rsidRPr="00B73E04" w:rsidRDefault="00FB0A3F" w:rsidP="00FB0A3F">
      <w:pPr>
        <w:ind w:leftChars="50" w:left="105"/>
        <w:rPr>
          <w:rFonts w:ascii="宋体" w:hAnsi="宋体"/>
          <w:bCs/>
          <w:szCs w:val="21"/>
        </w:rPr>
      </w:pPr>
      <w:r w:rsidRPr="00B73E04">
        <w:rPr>
          <w:rFonts w:ascii="宋体" w:hAnsi="宋体"/>
          <w:bCs/>
          <w:szCs w:val="21"/>
        </w:rPr>
        <w:t>4.日光灯线路的接线</w:t>
      </w:r>
    </w:p>
    <w:p w14:paraId="536BB42C" w14:textId="77777777" w:rsidR="00FB0A3F" w:rsidRPr="00B73E04" w:rsidRDefault="00FB0A3F" w:rsidP="00FB0A3F">
      <w:pPr>
        <w:ind w:leftChars="50" w:left="105"/>
        <w:rPr>
          <w:rFonts w:ascii="宋体" w:hAnsi="宋体"/>
          <w:bCs/>
          <w:szCs w:val="21"/>
        </w:rPr>
      </w:pPr>
      <w:r w:rsidRPr="00B73E04">
        <w:rPr>
          <w:rFonts w:ascii="宋体" w:hAnsi="宋体"/>
          <w:bCs/>
          <w:szCs w:val="21"/>
        </w:rPr>
        <w:t>5.声控开关控制白炽灯电路的接线</w:t>
      </w:r>
    </w:p>
    <w:p w14:paraId="65EBE807" w14:textId="77777777" w:rsidR="00FB0A3F" w:rsidRPr="00B73E04" w:rsidRDefault="00FB0A3F" w:rsidP="00FB0A3F">
      <w:pPr>
        <w:ind w:leftChars="50" w:left="105"/>
        <w:rPr>
          <w:rFonts w:ascii="宋体" w:hAnsi="宋体"/>
          <w:bCs/>
          <w:szCs w:val="21"/>
        </w:rPr>
      </w:pPr>
      <w:r w:rsidRPr="00B73E04">
        <w:rPr>
          <w:rFonts w:ascii="宋体" w:hAnsi="宋体"/>
          <w:bCs/>
          <w:szCs w:val="21"/>
        </w:rPr>
        <w:t>6.触摸延时开关控制白炽灯电路的接线</w:t>
      </w:r>
    </w:p>
    <w:p w14:paraId="263151E6" w14:textId="77777777" w:rsidR="00FB0A3F" w:rsidRPr="00B73E04" w:rsidRDefault="00FB0A3F" w:rsidP="00FB0A3F">
      <w:pPr>
        <w:ind w:leftChars="50" w:left="105"/>
        <w:rPr>
          <w:rFonts w:ascii="宋体" w:hAnsi="宋体"/>
          <w:bCs/>
          <w:szCs w:val="21"/>
        </w:rPr>
      </w:pPr>
      <w:r w:rsidRPr="00B73E04">
        <w:rPr>
          <w:rFonts w:ascii="宋体" w:hAnsi="宋体"/>
          <w:bCs/>
          <w:szCs w:val="21"/>
        </w:rPr>
        <w:t>7.人体感应开关控制白炽灯电路的接线</w:t>
      </w:r>
    </w:p>
    <w:p w14:paraId="4D1FB9F9" w14:textId="77777777" w:rsidR="00FB0A3F" w:rsidRPr="00B73E04" w:rsidRDefault="00FB0A3F" w:rsidP="00FB0A3F">
      <w:pPr>
        <w:ind w:leftChars="50" w:left="105"/>
        <w:rPr>
          <w:rFonts w:ascii="宋体" w:hAnsi="宋体"/>
          <w:bCs/>
          <w:szCs w:val="21"/>
        </w:rPr>
      </w:pPr>
      <w:r w:rsidRPr="00B73E04">
        <w:rPr>
          <w:rFonts w:ascii="宋体" w:hAnsi="宋体"/>
          <w:bCs/>
          <w:szCs w:val="21"/>
        </w:rPr>
        <w:t xml:space="preserve">8.单相电度表直接接线电路                        </w:t>
      </w:r>
    </w:p>
    <w:p w14:paraId="552E61FE" w14:textId="77777777" w:rsidR="00FB0A3F" w:rsidRPr="00B73E04" w:rsidRDefault="00FB0A3F" w:rsidP="00FB0A3F">
      <w:pPr>
        <w:ind w:leftChars="50" w:left="105"/>
        <w:rPr>
          <w:rFonts w:ascii="宋体" w:hAnsi="宋体"/>
          <w:bCs/>
          <w:szCs w:val="21"/>
        </w:rPr>
      </w:pPr>
      <w:r w:rsidRPr="00B73E04">
        <w:rPr>
          <w:rFonts w:ascii="宋体" w:hAnsi="宋体"/>
          <w:bCs/>
          <w:szCs w:val="21"/>
        </w:rPr>
        <w:t>9.单相电度表经电流互感器的接线电路</w:t>
      </w:r>
    </w:p>
    <w:p w14:paraId="6F72339F" w14:textId="77777777" w:rsidR="00FB0A3F" w:rsidRPr="00B73E04" w:rsidRDefault="00FB0A3F" w:rsidP="00FB0A3F">
      <w:pPr>
        <w:ind w:leftChars="50" w:left="105"/>
        <w:rPr>
          <w:rFonts w:ascii="宋体" w:hAnsi="宋体"/>
          <w:bCs/>
          <w:szCs w:val="21"/>
        </w:rPr>
      </w:pPr>
      <w:r w:rsidRPr="00B73E04">
        <w:rPr>
          <w:rFonts w:ascii="宋体" w:hAnsi="宋体"/>
          <w:bCs/>
          <w:szCs w:val="21"/>
        </w:rPr>
        <w:t>10.电压表、电流表接线电路</w:t>
      </w:r>
    </w:p>
    <w:p w14:paraId="0B335F9D" w14:textId="77777777" w:rsidR="00FB0A3F" w:rsidRPr="00B73E04" w:rsidRDefault="00FB0A3F" w:rsidP="00FB0A3F">
      <w:pPr>
        <w:ind w:leftChars="50" w:left="105"/>
        <w:rPr>
          <w:rFonts w:ascii="宋体" w:hAnsi="宋体"/>
          <w:bCs/>
          <w:szCs w:val="21"/>
        </w:rPr>
      </w:pPr>
      <w:r w:rsidRPr="00B73E04">
        <w:rPr>
          <w:rFonts w:ascii="宋体" w:hAnsi="宋体"/>
          <w:bCs/>
          <w:szCs w:val="21"/>
        </w:rPr>
        <w:t>11.万能转换开关的电压表测量三相电压接线</w:t>
      </w:r>
    </w:p>
    <w:p w14:paraId="4CE7BF75" w14:textId="77777777" w:rsidR="00FB0A3F" w:rsidRPr="00B73E04" w:rsidRDefault="00FB0A3F" w:rsidP="00FB0A3F">
      <w:pPr>
        <w:ind w:leftChars="50" w:left="105"/>
        <w:rPr>
          <w:rFonts w:ascii="宋体" w:hAnsi="宋体"/>
          <w:bCs/>
          <w:szCs w:val="21"/>
        </w:rPr>
      </w:pPr>
      <w:r w:rsidRPr="00B73E04">
        <w:rPr>
          <w:rFonts w:ascii="宋体" w:hAnsi="宋体"/>
          <w:bCs/>
          <w:szCs w:val="21"/>
        </w:rPr>
        <w:t>12.一只电流互感器用于单相回路的控制电路接线</w:t>
      </w:r>
    </w:p>
    <w:p w14:paraId="71A8D8E6" w14:textId="77777777" w:rsidR="00FB0A3F" w:rsidRPr="00B73E04" w:rsidRDefault="00FB0A3F" w:rsidP="00FB0A3F">
      <w:pPr>
        <w:ind w:leftChars="50" w:left="105"/>
        <w:rPr>
          <w:rFonts w:ascii="宋体" w:hAnsi="宋体"/>
          <w:bCs/>
          <w:szCs w:val="21"/>
        </w:rPr>
      </w:pPr>
      <w:r w:rsidRPr="00B73E04">
        <w:rPr>
          <w:rFonts w:ascii="宋体" w:hAnsi="宋体"/>
          <w:bCs/>
          <w:szCs w:val="21"/>
        </w:rPr>
        <w:t>13.三只电流互感器接成星形接线电路</w:t>
      </w:r>
    </w:p>
    <w:p w14:paraId="7595D0E2" w14:textId="77777777" w:rsidR="00FB0A3F" w:rsidRPr="00B73E04" w:rsidRDefault="00FB0A3F" w:rsidP="00FB0A3F">
      <w:pPr>
        <w:ind w:leftChars="50" w:left="105"/>
        <w:rPr>
          <w:rFonts w:ascii="宋体" w:hAnsi="宋体"/>
          <w:bCs/>
          <w:szCs w:val="21"/>
        </w:rPr>
      </w:pPr>
      <w:r w:rsidRPr="00B73E04">
        <w:rPr>
          <w:rFonts w:ascii="宋体" w:hAnsi="宋体"/>
          <w:bCs/>
          <w:szCs w:val="21"/>
        </w:rPr>
        <w:t>14.三只电流互感器接成三角形接线电路</w:t>
      </w:r>
    </w:p>
    <w:p w14:paraId="0F7B6C82" w14:textId="77777777" w:rsidR="00FB0A3F" w:rsidRPr="00B73E04" w:rsidRDefault="00FB0A3F" w:rsidP="00FB0A3F">
      <w:pPr>
        <w:ind w:leftChars="50" w:left="105"/>
        <w:rPr>
          <w:rFonts w:ascii="宋体" w:hAnsi="宋体"/>
          <w:bCs/>
          <w:szCs w:val="21"/>
        </w:rPr>
      </w:pPr>
      <w:r w:rsidRPr="00B73E04">
        <w:rPr>
          <w:rFonts w:ascii="宋体" w:hAnsi="宋体"/>
          <w:bCs/>
          <w:szCs w:val="21"/>
        </w:rPr>
        <w:t>15.三相功率因数表的测量电路</w:t>
      </w:r>
    </w:p>
    <w:p w14:paraId="0CFE7B31" w14:textId="77777777" w:rsidR="00FB0A3F" w:rsidRPr="00B73E04" w:rsidRDefault="00FB0A3F" w:rsidP="00FB0A3F">
      <w:pPr>
        <w:ind w:leftChars="50" w:left="105"/>
        <w:rPr>
          <w:rFonts w:ascii="宋体" w:hAnsi="宋体"/>
          <w:bCs/>
          <w:szCs w:val="21"/>
        </w:rPr>
      </w:pPr>
      <w:r w:rsidRPr="00B73E04">
        <w:rPr>
          <w:rFonts w:ascii="宋体" w:hAnsi="宋体"/>
          <w:bCs/>
          <w:szCs w:val="21"/>
        </w:rPr>
        <w:t>16.三相三线有功电度表的接线电路</w:t>
      </w:r>
    </w:p>
    <w:p w14:paraId="19C8B09D" w14:textId="77777777" w:rsidR="00FB0A3F" w:rsidRPr="00B73E04" w:rsidRDefault="00FB0A3F" w:rsidP="00FB0A3F">
      <w:pPr>
        <w:ind w:leftChars="50" w:left="105"/>
        <w:rPr>
          <w:rFonts w:ascii="宋体" w:hAnsi="宋体"/>
          <w:bCs/>
          <w:szCs w:val="21"/>
        </w:rPr>
      </w:pPr>
      <w:r w:rsidRPr="00B73E04">
        <w:rPr>
          <w:rFonts w:ascii="宋体" w:hAnsi="宋体"/>
          <w:bCs/>
          <w:szCs w:val="21"/>
        </w:rPr>
        <w:t>17.三相三线有功电度表经电流互感器的接线电路</w:t>
      </w:r>
    </w:p>
    <w:p w14:paraId="432C3826" w14:textId="77777777" w:rsidR="00FB0A3F" w:rsidRPr="00B73E04" w:rsidRDefault="00FB0A3F" w:rsidP="00FB0A3F">
      <w:pPr>
        <w:ind w:leftChars="50" w:left="105"/>
        <w:rPr>
          <w:rFonts w:ascii="宋体" w:hAnsi="宋体"/>
          <w:bCs/>
          <w:szCs w:val="21"/>
        </w:rPr>
      </w:pPr>
      <w:r w:rsidRPr="00B73E04">
        <w:rPr>
          <w:rFonts w:ascii="宋体" w:hAnsi="宋体"/>
          <w:bCs/>
          <w:szCs w:val="21"/>
        </w:rPr>
        <w:t>18.三相四线有功电度表的接线电路</w:t>
      </w:r>
    </w:p>
    <w:p w14:paraId="1272DDBA" w14:textId="77777777" w:rsidR="00FB0A3F" w:rsidRPr="00B73E04" w:rsidRDefault="00FB0A3F" w:rsidP="00FB0A3F">
      <w:pPr>
        <w:ind w:leftChars="50" w:left="105"/>
        <w:rPr>
          <w:rFonts w:ascii="宋体" w:hAnsi="宋体"/>
          <w:bCs/>
          <w:szCs w:val="21"/>
        </w:rPr>
      </w:pPr>
      <w:r w:rsidRPr="00B73E04">
        <w:rPr>
          <w:rFonts w:ascii="宋体" w:hAnsi="宋体"/>
          <w:bCs/>
          <w:szCs w:val="21"/>
        </w:rPr>
        <w:t>19.三相四线无功电度表经电流互感器的接线电路</w:t>
      </w:r>
    </w:p>
    <w:p w14:paraId="5BB0ECD4" w14:textId="77777777" w:rsidR="00FB0A3F" w:rsidRPr="00B73E04" w:rsidRDefault="00FB0A3F" w:rsidP="00FB0A3F">
      <w:pPr>
        <w:ind w:leftChars="50" w:left="105"/>
        <w:rPr>
          <w:rFonts w:ascii="宋体" w:hAnsi="宋体"/>
          <w:bCs/>
          <w:szCs w:val="21"/>
        </w:rPr>
      </w:pPr>
      <w:r w:rsidRPr="00B73E04">
        <w:rPr>
          <w:rFonts w:ascii="宋体" w:hAnsi="宋体"/>
          <w:bCs/>
          <w:szCs w:val="21"/>
        </w:rPr>
        <w:t>20.三相四线无功电度表的接线电路</w:t>
      </w:r>
    </w:p>
    <w:p w14:paraId="2D7A6D10" w14:textId="77777777" w:rsidR="00FB0A3F" w:rsidRPr="00B73E04" w:rsidRDefault="00FB0A3F" w:rsidP="00FB0A3F">
      <w:pPr>
        <w:ind w:leftChars="50" w:left="105"/>
        <w:rPr>
          <w:rFonts w:ascii="宋体" w:hAnsi="宋体"/>
          <w:bCs/>
          <w:szCs w:val="21"/>
        </w:rPr>
      </w:pPr>
      <w:r w:rsidRPr="00B73E04">
        <w:rPr>
          <w:rFonts w:ascii="宋体" w:hAnsi="宋体"/>
          <w:bCs/>
          <w:szCs w:val="21"/>
        </w:rPr>
        <w:t>21.三相四线无功电度表经电流互感器的接线电路</w:t>
      </w:r>
    </w:p>
    <w:p w14:paraId="4CB6D5CE" w14:textId="77777777" w:rsidR="00FB0A3F" w:rsidRPr="00B73E04" w:rsidRDefault="00FB0A3F" w:rsidP="00FB0A3F">
      <w:pPr>
        <w:rPr>
          <w:rFonts w:ascii="宋体" w:hAnsi="宋体"/>
          <w:szCs w:val="21"/>
        </w:rPr>
      </w:pPr>
      <w:r w:rsidRPr="00B73E04">
        <w:rPr>
          <w:rFonts w:ascii="宋体" w:hAnsi="宋体"/>
          <w:szCs w:val="21"/>
        </w:rPr>
        <w:t>五、实训组件配置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48"/>
        <w:gridCol w:w="1080"/>
        <w:gridCol w:w="2880"/>
        <w:gridCol w:w="720"/>
        <w:gridCol w:w="3980"/>
      </w:tblGrid>
      <w:tr w:rsidR="00FB0A3F" w:rsidRPr="008C564E" w14:paraId="17645AB0" w14:textId="77777777" w:rsidTr="00E75B16">
        <w:trPr>
          <w:jc w:val="center"/>
        </w:trPr>
        <w:tc>
          <w:tcPr>
            <w:tcW w:w="648" w:type="dxa"/>
            <w:vAlign w:val="center"/>
          </w:tcPr>
          <w:p w14:paraId="1D351542" w14:textId="77777777" w:rsidR="00FB0A3F" w:rsidRPr="008C564E" w:rsidRDefault="00FB0A3F" w:rsidP="00E75B16">
            <w:pPr>
              <w:jc w:val="center"/>
              <w:rPr>
                <w:rFonts w:ascii="宋体" w:hAnsi="宋体"/>
                <w:bCs/>
                <w:szCs w:val="21"/>
              </w:rPr>
            </w:pPr>
            <w:r w:rsidRPr="008C564E">
              <w:rPr>
                <w:rFonts w:ascii="宋体" w:hAnsi="宋体"/>
                <w:bCs/>
                <w:szCs w:val="21"/>
              </w:rPr>
              <w:t>序号</w:t>
            </w:r>
          </w:p>
        </w:tc>
        <w:tc>
          <w:tcPr>
            <w:tcW w:w="1080" w:type="dxa"/>
            <w:vAlign w:val="center"/>
          </w:tcPr>
          <w:p w14:paraId="187D3B27" w14:textId="77777777" w:rsidR="00FB0A3F" w:rsidRPr="008C564E" w:rsidRDefault="00FB0A3F" w:rsidP="00E75B16">
            <w:pPr>
              <w:jc w:val="center"/>
              <w:rPr>
                <w:rFonts w:ascii="宋体" w:hAnsi="宋体"/>
                <w:bCs/>
                <w:szCs w:val="21"/>
              </w:rPr>
            </w:pPr>
            <w:r w:rsidRPr="008C564E">
              <w:rPr>
                <w:rFonts w:ascii="宋体" w:hAnsi="宋体"/>
                <w:bCs/>
                <w:szCs w:val="21"/>
              </w:rPr>
              <w:t>挂箱编号</w:t>
            </w:r>
          </w:p>
        </w:tc>
        <w:tc>
          <w:tcPr>
            <w:tcW w:w="2880" w:type="dxa"/>
            <w:vAlign w:val="center"/>
          </w:tcPr>
          <w:p w14:paraId="17530729" w14:textId="77777777" w:rsidR="00FB0A3F" w:rsidRPr="008C564E" w:rsidRDefault="00FB0A3F" w:rsidP="00E75B16">
            <w:pPr>
              <w:jc w:val="center"/>
              <w:rPr>
                <w:rFonts w:ascii="宋体" w:hAnsi="宋体"/>
                <w:bCs/>
                <w:szCs w:val="21"/>
              </w:rPr>
            </w:pPr>
            <w:r w:rsidRPr="008C564E">
              <w:rPr>
                <w:rFonts w:ascii="宋体" w:hAnsi="宋体"/>
                <w:bCs/>
                <w:szCs w:val="21"/>
              </w:rPr>
              <w:t>实训模块名称</w:t>
            </w:r>
          </w:p>
        </w:tc>
        <w:tc>
          <w:tcPr>
            <w:tcW w:w="720" w:type="dxa"/>
            <w:vAlign w:val="center"/>
          </w:tcPr>
          <w:p w14:paraId="67466804" w14:textId="77777777" w:rsidR="00FB0A3F" w:rsidRPr="008C564E" w:rsidRDefault="00FB0A3F" w:rsidP="00E75B16">
            <w:pPr>
              <w:jc w:val="center"/>
              <w:rPr>
                <w:rFonts w:ascii="宋体" w:hAnsi="宋体"/>
                <w:bCs/>
                <w:szCs w:val="21"/>
              </w:rPr>
            </w:pPr>
            <w:r w:rsidRPr="008C564E">
              <w:rPr>
                <w:rFonts w:ascii="宋体" w:hAnsi="宋体"/>
                <w:bCs/>
                <w:szCs w:val="21"/>
              </w:rPr>
              <w:t>数量</w:t>
            </w:r>
          </w:p>
        </w:tc>
        <w:tc>
          <w:tcPr>
            <w:tcW w:w="3980" w:type="dxa"/>
            <w:vAlign w:val="center"/>
          </w:tcPr>
          <w:p w14:paraId="13113D2B" w14:textId="77777777" w:rsidR="00FB0A3F" w:rsidRPr="008C564E" w:rsidRDefault="00FB0A3F" w:rsidP="00E75B16">
            <w:pPr>
              <w:jc w:val="center"/>
              <w:rPr>
                <w:rFonts w:ascii="宋体" w:hAnsi="宋体"/>
                <w:bCs/>
                <w:szCs w:val="21"/>
              </w:rPr>
            </w:pPr>
            <w:r w:rsidRPr="008C564E">
              <w:rPr>
                <w:rFonts w:ascii="宋体" w:hAnsi="宋体"/>
                <w:bCs/>
                <w:szCs w:val="21"/>
              </w:rPr>
              <w:t>备注</w:t>
            </w:r>
          </w:p>
        </w:tc>
      </w:tr>
      <w:tr w:rsidR="00FB0A3F" w:rsidRPr="008C564E" w14:paraId="3BFA62D7" w14:textId="77777777" w:rsidTr="00E75B16">
        <w:trPr>
          <w:jc w:val="center"/>
        </w:trPr>
        <w:tc>
          <w:tcPr>
            <w:tcW w:w="648" w:type="dxa"/>
            <w:vAlign w:val="center"/>
          </w:tcPr>
          <w:p w14:paraId="7FF7D106" w14:textId="77777777" w:rsidR="00FB0A3F" w:rsidRPr="008C564E" w:rsidRDefault="00FB0A3F" w:rsidP="00E75B16">
            <w:pPr>
              <w:jc w:val="center"/>
              <w:rPr>
                <w:rFonts w:ascii="宋体" w:hAnsi="宋体"/>
                <w:bCs/>
                <w:szCs w:val="21"/>
              </w:rPr>
            </w:pPr>
            <w:r w:rsidRPr="008C564E">
              <w:rPr>
                <w:rFonts w:ascii="宋体" w:hAnsi="宋体"/>
                <w:bCs/>
                <w:szCs w:val="21"/>
              </w:rPr>
              <w:t>1</w:t>
            </w:r>
          </w:p>
        </w:tc>
        <w:tc>
          <w:tcPr>
            <w:tcW w:w="1080" w:type="dxa"/>
            <w:vAlign w:val="center"/>
          </w:tcPr>
          <w:p w14:paraId="611AD122" w14:textId="77777777" w:rsidR="00FB0A3F" w:rsidRPr="008C564E" w:rsidRDefault="00FB0A3F" w:rsidP="00E75B16">
            <w:pPr>
              <w:jc w:val="center"/>
              <w:rPr>
                <w:rFonts w:ascii="宋体" w:hAnsi="宋体"/>
                <w:bCs/>
                <w:szCs w:val="21"/>
              </w:rPr>
            </w:pPr>
            <w:r w:rsidRPr="008C564E">
              <w:rPr>
                <w:rFonts w:ascii="宋体" w:hAnsi="宋体"/>
                <w:bCs/>
                <w:szCs w:val="21"/>
              </w:rPr>
              <w:t>DW-10</w:t>
            </w:r>
          </w:p>
        </w:tc>
        <w:tc>
          <w:tcPr>
            <w:tcW w:w="2880" w:type="dxa"/>
            <w:vAlign w:val="center"/>
          </w:tcPr>
          <w:p w14:paraId="5CD5EC3A" w14:textId="77777777" w:rsidR="00FB0A3F" w:rsidRPr="008C564E" w:rsidRDefault="00FB0A3F" w:rsidP="00E75B16">
            <w:pPr>
              <w:rPr>
                <w:rFonts w:ascii="宋体" w:hAnsi="宋体"/>
                <w:bCs/>
                <w:szCs w:val="21"/>
              </w:rPr>
            </w:pPr>
            <w:r w:rsidRPr="008C564E">
              <w:rPr>
                <w:rFonts w:ascii="宋体" w:hAnsi="宋体"/>
                <w:bCs/>
                <w:szCs w:val="21"/>
              </w:rPr>
              <w:t>仪表照明实训考核组件（一）</w:t>
            </w:r>
          </w:p>
        </w:tc>
        <w:tc>
          <w:tcPr>
            <w:tcW w:w="720" w:type="dxa"/>
            <w:vAlign w:val="center"/>
          </w:tcPr>
          <w:p w14:paraId="15D455F9"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0DF2F053" w14:textId="77777777" w:rsidR="00FB0A3F" w:rsidRPr="008C564E" w:rsidRDefault="00FB0A3F" w:rsidP="00E75B16">
            <w:pPr>
              <w:rPr>
                <w:rFonts w:ascii="宋体" w:hAnsi="宋体"/>
                <w:bCs/>
                <w:szCs w:val="21"/>
              </w:rPr>
            </w:pPr>
            <w:r w:rsidRPr="008C564E">
              <w:rPr>
                <w:rFonts w:ascii="宋体" w:hAnsi="宋体"/>
                <w:bCs/>
                <w:szCs w:val="21"/>
              </w:rPr>
              <w:t>提供二极漏电保护器1只、3P熔断器2只、闸刀开关1保、单相电度表1只</w:t>
            </w:r>
          </w:p>
        </w:tc>
      </w:tr>
      <w:tr w:rsidR="00FB0A3F" w:rsidRPr="008C564E" w14:paraId="43516266" w14:textId="77777777" w:rsidTr="00E75B16">
        <w:trPr>
          <w:jc w:val="center"/>
        </w:trPr>
        <w:tc>
          <w:tcPr>
            <w:tcW w:w="648" w:type="dxa"/>
            <w:vAlign w:val="center"/>
          </w:tcPr>
          <w:p w14:paraId="0FAE9EE9" w14:textId="77777777" w:rsidR="00FB0A3F" w:rsidRPr="008C564E" w:rsidRDefault="00FB0A3F" w:rsidP="00E75B16">
            <w:pPr>
              <w:jc w:val="center"/>
              <w:rPr>
                <w:rFonts w:ascii="宋体" w:hAnsi="宋体"/>
                <w:bCs/>
                <w:szCs w:val="21"/>
              </w:rPr>
            </w:pPr>
            <w:r w:rsidRPr="008C564E">
              <w:rPr>
                <w:rFonts w:ascii="宋体" w:hAnsi="宋体"/>
                <w:bCs/>
                <w:szCs w:val="21"/>
              </w:rPr>
              <w:t>2</w:t>
            </w:r>
          </w:p>
        </w:tc>
        <w:tc>
          <w:tcPr>
            <w:tcW w:w="1080" w:type="dxa"/>
            <w:vAlign w:val="center"/>
          </w:tcPr>
          <w:p w14:paraId="39130B17" w14:textId="77777777" w:rsidR="00FB0A3F" w:rsidRPr="008C564E" w:rsidRDefault="00FB0A3F" w:rsidP="00E75B16">
            <w:pPr>
              <w:jc w:val="center"/>
              <w:rPr>
                <w:rFonts w:ascii="宋体" w:hAnsi="宋体"/>
                <w:bCs/>
                <w:szCs w:val="21"/>
              </w:rPr>
            </w:pPr>
            <w:r w:rsidRPr="008C564E">
              <w:rPr>
                <w:rFonts w:ascii="宋体" w:hAnsi="宋体"/>
                <w:bCs/>
                <w:szCs w:val="21"/>
              </w:rPr>
              <w:t>DW-11</w:t>
            </w:r>
          </w:p>
        </w:tc>
        <w:tc>
          <w:tcPr>
            <w:tcW w:w="2880" w:type="dxa"/>
            <w:vAlign w:val="center"/>
          </w:tcPr>
          <w:p w14:paraId="2A9D3EE8" w14:textId="77777777" w:rsidR="00FB0A3F" w:rsidRPr="008C564E" w:rsidRDefault="00FB0A3F" w:rsidP="00E75B16">
            <w:pPr>
              <w:rPr>
                <w:rFonts w:ascii="宋体" w:hAnsi="宋体"/>
                <w:bCs/>
                <w:szCs w:val="21"/>
              </w:rPr>
            </w:pPr>
            <w:r w:rsidRPr="008C564E">
              <w:rPr>
                <w:rFonts w:ascii="宋体" w:hAnsi="宋体"/>
                <w:bCs/>
                <w:szCs w:val="21"/>
              </w:rPr>
              <w:t>仪表照明实训考核组件（二）</w:t>
            </w:r>
          </w:p>
        </w:tc>
        <w:tc>
          <w:tcPr>
            <w:tcW w:w="720" w:type="dxa"/>
            <w:vAlign w:val="center"/>
          </w:tcPr>
          <w:p w14:paraId="6D83240B"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5B0AAB10" w14:textId="77777777" w:rsidR="00FB0A3F" w:rsidRPr="008C564E" w:rsidRDefault="00FB0A3F" w:rsidP="00E75B16">
            <w:pPr>
              <w:rPr>
                <w:rFonts w:ascii="宋体" w:hAnsi="宋体"/>
                <w:bCs/>
                <w:szCs w:val="21"/>
              </w:rPr>
            </w:pPr>
            <w:r w:rsidRPr="008C564E">
              <w:rPr>
                <w:rFonts w:ascii="宋体" w:hAnsi="宋体"/>
                <w:bCs/>
                <w:szCs w:val="21"/>
              </w:rPr>
              <w:t>提供螺口灯座2只、开关盒3只、镇流器1只、启辉器1只、日光灯1只、钮子开关2只、双联开关1只</w:t>
            </w:r>
          </w:p>
        </w:tc>
      </w:tr>
      <w:tr w:rsidR="00FB0A3F" w:rsidRPr="008C564E" w14:paraId="267D7E47" w14:textId="77777777" w:rsidTr="00E75B16">
        <w:trPr>
          <w:jc w:val="center"/>
        </w:trPr>
        <w:tc>
          <w:tcPr>
            <w:tcW w:w="648" w:type="dxa"/>
            <w:vAlign w:val="center"/>
          </w:tcPr>
          <w:p w14:paraId="2438B7E0" w14:textId="77777777" w:rsidR="00FB0A3F" w:rsidRPr="008C564E" w:rsidRDefault="00FB0A3F" w:rsidP="00E75B16">
            <w:pPr>
              <w:jc w:val="center"/>
              <w:rPr>
                <w:rFonts w:ascii="宋体" w:hAnsi="宋体"/>
                <w:bCs/>
                <w:szCs w:val="21"/>
              </w:rPr>
            </w:pPr>
            <w:r w:rsidRPr="008C564E">
              <w:rPr>
                <w:rFonts w:ascii="宋体" w:hAnsi="宋体"/>
                <w:bCs/>
                <w:szCs w:val="21"/>
              </w:rPr>
              <w:lastRenderedPageBreak/>
              <w:t>3</w:t>
            </w:r>
          </w:p>
        </w:tc>
        <w:tc>
          <w:tcPr>
            <w:tcW w:w="1080" w:type="dxa"/>
            <w:vAlign w:val="center"/>
          </w:tcPr>
          <w:p w14:paraId="2EF2D788" w14:textId="77777777" w:rsidR="00FB0A3F" w:rsidRPr="008C564E" w:rsidRDefault="00FB0A3F" w:rsidP="00E75B16">
            <w:pPr>
              <w:jc w:val="center"/>
              <w:rPr>
                <w:rFonts w:ascii="宋体" w:hAnsi="宋体"/>
                <w:bCs/>
                <w:szCs w:val="21"/>
              </w:rPr>
            </w:pPr>
            <w:r w:rsidRPr="008C564E">
              <w:rPr>
                <w:rFonts w:ascii="宋体" w:hAnsi="宋体"/>
                <w:bCs/>
                <w:szCs w:val="21"/>
              </w:rPr>
              <w:t>DW-12</w:t>
            </w:r>
          </w:p>
        </w:tc>
        <w:tc>
          <w:tcPr>
            <w:tcW w:w="2880" w:type="dxa"/>
            <w:vAlign w:val="center"/>
          </w:tcPr>
          <w:p w14:paraId="35433700" w14:textId="77777777" w:rsidR="00FB0A3F" w:rsidRPr="008C564E" w:rsidRDefault="00FB0A3F" w:rsidP="00E75B16">
            <w:pPr>
              <w:rPr>
                <w:rFonts w:ascii="宋体" w:hAnsi="宋体"/>
                <w:bCs/>
                <w:szCs w:val="21"/>
              </w:rPr>
            </w:pPr>
            <w:r w:rsidRPr="008C564E">
              <w:rPr>
                <w:rFonts w:ascii="宋体" w:hAnsi="宋体"/>
                <w:bCs/>
                <w:szCs w:val="21"/>
              </w:rPr>
              <w:t>仪表照明实训考核组件（三）</w:t>
            </w:r>
          </w:p>
        </w:tc>
        <w:tc>
          <w:tcPr>
            <w:tcW w:w="720" w:type="dxa"/>
            <w:vAlign w:val="center"/>
          </w:tcPr>
          <w:p w14:paraId="6EA1D67C"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51AE4AEE" w14:textId="77777777" w:rsidR="00FB0A3F" w:rsidRPr="008C564E" w:rsidRDefault="00FB0A3F" w:rsidP="00E75B16">
            <w:pPr>
              <w:rPr>
                <w:rFonts w:ascii="宋体" w:hAnsi="宋体"/>
                <w:bCs/>
                <w:szCs w:val="21"/>
              </w:rPr>
            </w:pPr>
            <w:r w:rsidRPr="008C564E">
              <w:rPr>
                <w:rFonts w:ascii="宋体" w:hAnsi="宋体"/>
                <w:bCs/>
                <w:szCs w:val="21"/>
              </w:rPr>
              <w:t>提供交流电流表3只、电流互感器3只</w:t>
            </w:r>
          </w:p>
        </w:tc>
      </w:tr>
      <w:tr w:rsidR="00FB0A3F" w:rsidRPr="008C564E" w14:paraId="2D21C758" w14:textId="77777777" w:rsidTr="00E75B16">
        <w:trPr>
          <w:jc w:val="center"/>
        </w:trPr>
        <w:tc>
          <w:tcPr>
            <w:tcW w:w="648" w:type="dxa"/>
            <w:vAlign w:val="center"/>
          </w:tcPr>
          <w:p w14:paraId="37624043" w14:textId="77777777" w:rsidR="00FB0A3F" w:rsidRPr="008C564E" w:rsidRDefault="00FB0A3F" w:rsidP="00E75B16">
            <w:pPr>
              <w:jc w:val="center"/>
              <w:rPr>
                <w:rFonts w:ascii="宋体" w:hAnsi="宋体"/>
                <w:bCs/>
                <w:szCs w:val="21"/>
              </w:rPr>
            </w:pPr>
            <w:r w:rsidRPr="008C564E">
              <w:rPr>
                <w:rFonts w:ascii="宋体" w:hAnsi="宋体"/>
                <w:bCs/>
                <w:szCs w:val="21"/>
              </w:rPr>
              <w:t>4</w:t>
            </w:r>
          </w:p>
        </w:tc>
        <w:tc>
          <w:tcPr>
            <w:tcW w:w="1080" w:type="dxa"/>
            <w:vAlign w:val="center"/>
          </w:tcPr>
          <w:p w14:paraId="4F481558" w14:textId="77777777" w:rsidR="00FB0A3F" w:rsidRPr="008C564E" w:rsidRDefault="00FB0A3F" w:rsidP="00E75B16">
            <w:pPr>
              <w:jc w:val="center"/>
              <w:rPr>
                <w:rFonts w:ascii="宋体" w:hAnsi="宋体"/>
                <w:bCs/>
                <w:szCs w:val="21"/>
              </w:rPr>
            </w:pPr>
            <w:r w:rsidRPr="008C564E">
              <w:rPr>
                <w:rFonts w:ascii="宋体" w:hAnsi="宋体"/>
                <w:bCs/>
                <w:szCs w:val="21"/>
              </w:rPr>
              <w:t>DW-13</w:t>
            </w:r>
          </w:p>
        </w:tc>
        <w:tc>
          <w:tcPr>
            <w:tcW w:w="2880" w:type="dxa"/>
            <w:vAlign w:val="center"/>
          </w:tcPr>
          <w:p w14:paraId="1B67A3FE" w14:textId="77777777" w:rsidR="00FB0A3F" w:rsidRPr="008C564E" w:rsidRDefault="00FB0A3F" w:rsidP="00E75B16">
            <w:pPr>
              <w:rPr>
                <w:rFonts w:ascii="宋体" w:hAnsi="宋体"/>
                <w:bCs/>
                <w:szCs w:val="21"/>
              </w:rPr>
            </w:pPr>
            <w:r w:rsidRPr="008C564E">
              <w:rPr>
                <w:rFonts w:ascii="宋体" w:hAnsi="宋体"/>
                <w:bCs/>
                <w:szCs w:val="21"/>
              </w:rPr>
              <w:t>仪表照明实训考核组件（四）</w:t>
            </w:r>
          </w:p>
        </w:tc>
        <w:tc>
          <w:tcPr>
            <w:tcW w:w="720" w:type="dxa"/>
            <w:vAlign w:val="center"/>
          </w:tcPr>
          <w:p w14:paraId="720B04A3"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2BBDD85A" w14:textId="77777777" w:rsidR="00FB0A3F" w:rsidRPr="008C564E" w:rsidRDefault="00FB0A3F" w:rsidP="00E75B16">
            <w:pPr>
              <w:rPr>
                <w:rFonts w:ascii="宋体" w:hAnsi="宋体"/>
                <w:bCs/>
                <w:szCs w:val="21"/>
              </w:rPr>
            </w:pPr>
            <w:r w:rsidRPr="008C564E">
              <w:rPr>
                <w:rFonts w:ascii="宋体" w:hAnsi="宋体"/>
                <w:bCs/>
                <w:szCs w:val="21"/>
              </w:rPr>
              <w:t>提供交流电压表1只、电压指示切换开关1只</w:t>
            </w:r>
          </w:p>
        </w:tc>
      </w:tr>
      <w:tr w:rsidR="00FB0A3F" w:rsidRPr="008C564E" w14:paraId="5D5474CC" w14:textId="77777777" w:rsidTr="00E75B16">
        <w:trPr>
          <w:jc w:val="center"/>
        </w:trPr>
        <w:tc>
          <w:tcPr>
            <w:tcW w:w="648" w:type="dxa"/>
            <w:vAlign w:val="center"/>
          </w:tcPr>
          <w:p w14:paraId="03E93BDC" w14:textId="77777777" w:rsidR="00FB0A3F" w:rsidRPr="008C564E" w:rsidRDefault="00FB0A3F" w:rsidP="00E75B16">
            <w:pPr>
              <w:jc w:val="center"/>
              <w:rPr>
                <w:rFonts w:ascii="宋体" w:hAnsi="宋体"/>
                <w:bCs/>
                <w:szCs w:val="21"/>
              </w:rPr>
            </w:pPr>
            <w:r w:rsidRPr="008C564E">
              <w:rPr>
                <w:rFonts w:ascii="宋体" w:hAnsi="宋体"/>
                <w:bCs/>
                <w:szCs w:val="21"/>
              </w:rPr>
              <w:t>5</w:t>
            </w:r>
          </w:p>
        </w:tc>
        <w:tc>
          <w:tcPr>
            <w:tcW w:w="1080" w:type="dxa"/>
            <w:vAlign w:val="center"/>
          </w:tcPr>
          <w:p w14:paraId="25AA25F0" w14:textId="77777777" w:rsidR="00FB0A3F" w:rsidRPr="008C564E" w:rsidRDefault="00FB0A3F" w:rsidP="00E75B16">
            <w:pPr>
              <w:jc w:val="center"/>
              <w:rPr>
                <w:rFonts w:ascii="宋体" w:hAnsi="宋体"/>
                <w:bCs/>
                <w:szCs w:val="21"/>
              </w:rPr>
            </w:pPr>
            <w:r w:rsidRPr="008C564E">
              <w:rPr>
                <w:rFonts w:ascii="宋体" w:hAnsi="宋体"/>
                <w:bCs/>
                <w:szCs w:val="21"/>
              </w:rPr>
              <w:t>DW-14</w:t>
            </w:r>
          </w:p>
        </w:tc>
        <w:tc>
          <w:tcPr>
            <w:tcW w:w="2880" w:type="dxa"/>
            <w:vAlign w:val="center"/>
          </w:tcPr>
          <w:p w14:paraId="0B7E38D0" w14:textId="77777777" w:rsidR="00FB0A3F" w:rsidRPr="008C564E" w:rsidRDefault="00FB0A3F" w:rsidP="00E75B16">
            <w:pPr>
              <w:rPr>
                <w:rFonts w:ascii="宋体" w:hAnsi="宋体"/>
                <w:bCs/>
                <w:szCs w:val="21"/>
              </w:rPr>
            </w:pPr>
            <w:r w:rsidRPr="008C564E">
              <w:rPr>
                <w:rFonts w:ascii="宋体" w:hAnsi="宋体"/>
                <w:bCs/>
                <w:szCs w:val="21"/>
              </w:rPr>
              <w:t>仪表照明实训考核组件（五）</w:t>
            </w:r>
          </w:p>
        </w:tc>
        <w:tc>
          <w:tcPr>
            <w:tcW w:w="720" w:type="dxa"/>
            <w:vAlign w:val="center"/>
          </w:tcPr>
          <w:p w14:paraId="04564820"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7D19AED1" w14:textId="77777777" w:rsidR="00FB0A3F" w:rsidRPr="008C564E" w:rsidRDefault="00FB0A3F" w:rsidP="00E75B16">
            <w:pPr>
              <w:rPr>
                <w:rFonts w:ascii="宋体" w:hAnsi="宋体"/>
                <w:bCs/>
                <w:szCs w:val="21"/>
              </w:rPr>
            </w:pPr>
            <w:r w:rsidRPr="008C564E">
              <w:rPr>
                <w:rFonts w:ascii="宋体" w:hAnsi="宋体"/>
                <w:bCs/>
                <w:szCs w:val="21"/>
              </w:rPr>
              <w:t>提供三相三线有功电度表1只</w:t>
            </w:r>
          </w:p>
        </w:tc>
      </w:tr>
      <w:tr w:rsidR="00FB0A3F" w:rsidRPr="008C564E" w14:paraId="3A50BE87" w14:textId="77777777" w:rsidTr="00E75B16">
        <w:trPr>
          <w:jc w:val="center"/>
        </w:trPr>
        <w:tc>
          <w:tcPr>
            <w:tcW w:w="648" w:type="dxa"/>
            <w:vAlign w:val="center"/>
          </w:tcPr>
          <w:p w14:paraId="0C118D1B" w14:textId="77777777" w:rsidR="00FB0A3F" w:rsidRPr="008C564E" w:rsidRDefault="00FB0A3F" w:rsidP="00E75B16">
            <w:pPr>
              <w:jc w:val="center"/>
              <w:rPr>
                <w:rFonts w:ascii="宋体" w:hAnsi="宋体"/>
                <w:bCs/>
                <w:szCs w:val="21"/>
              </w:rPr>
            </w:pPr>
            <w:r w:rsidRPr="008C564E">
              <w:rPr>
                <w:rFonts w:ascii="宋体" w:hAnsi="宋体"/>
                <w:bCs/>
                <w:szCs w:val="21"/>
              </w:rPr>
              <w:t>6</w:t>
            </w:r>
          </w:p>
        </w:tc>
        <w:tc>
          <w:tcPr>
            <w:tcW w:w="1080" w:type="dxa"/>
            <w:vAlign w:val="center"/>
          </w:tcPr>
          <w:p w14:paraId="185EF3DE" w14:textId="77777777" w:rsidR="00FB0A3F" w:rsidRPr="008C564E" w:rsidRDefault="00FB0A3F" w:rsidP="00E75B16">
            <w:pPr>
              <w:jc w:val="center"/>
              <w:rPr>
                <w:rFonts w:ascii="宋体" w:hAnsi="宋体"/>
                <w:bCs/>
                <w:szCs w:val="21"/>
              </w:rPr>
            </w:pPr>
            <w:r w:rsidRPr="008C564E">
              <w:rPr>
                <w:rFonts w:ascii="宋体" w:hAnsi="宋体"/>
                <w:bCs/>
                <w:szCs w:val="21"/>
              </w:rPr>
              <w:t>DW-15</w:t>
            </w:r>
          </w:p>
        </w:tc>
        <w:tc>
          <w:tcPr>
            <w:tcW w:w="2880" w:type="dxa"/>
            <w:vAlign w:val="center"/>
          </w:tcPr>
          <w:p w14:paraId="0DBE41D3" w14:textId="77777777" w:rsidR="00FB0A3F" w:rsidRPr="008C564E" w:rsidRDefault="00FB0A3F" w:rsidP="00E75B16">
            <w:pPr>
              <w:rPr>
                <w:rFonts w:ascii="宋体" w:hAnsi="宋体"/>
                <w:bCs/>
                <w:szCs w:val="21"/>
              </w:rPr>
            </w:pPr>
            <w:r w:rsidRPr="008C564E">
              <w:rPr>
                <w:rFonts w:ascii="宋体" w:hAnsi="宋体"/>
                <w:bCs/>
                <w:szCs w:val="21"/>
              </w:rPr>
              <w:t>仪表照明实训考核组件（六）</w:t>
            </w:r>
          </w:p>
        </w:tc>
        <w:tc>
          <w:tcPr>
            <w:tcW w:w="720" w:type="dxa"/>
            <w:vAlign w:val="center"/>
          </w:tcPr>
          <w:p w14:paraId="56EFFBA4"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4F95A110" w14:textId="77777777" w:rsidR="00FB0A3F" w:rsidRPr="008C564E" w:rsidRDefault="00FB0A3F" w:rsidP="00E75B16">
            <w:pPr>
              <w:rPr>
                <w:rFonts w:ascii="宋体" w:hAnsi="宋体"/>
                <w:bCs/>
                <w:szCs w:val="21"/>
              </w:rPr>
            </w:pPr>
            <w:r w:rsidRPr="008C564E">
              <w:rPr>
                <w:rFonts w:ascii="宋体" w:hAnsi="宋体"/>
                <w:bCs/>
                <w:szCs w:val="21"/>
              </w:rPr>
              <w:t>提供三相四线有功电度表1只</w:t>
            </w:r>
          </w:p>
        </w:tc>
      </w:tr>
      <w:tr w:rsidR="00FB0A3F" w:rsidRPr="008C564E" w14:paraId="163960DE" w14:textId="77777777" w:rsidTr="00E75B16">
        <w:trPr>
          <w:jc w:val="center"/>
        </w:trPr>
        <w:tc>
          <w:tcPr>
            <w:tcW w:w="648" w:type="dxa"/>
            <w:vAlign w:val="center"/>
          </w:tcPr>
          <w:p w14:paraId="46AA011B" w14:textId="77777777" w:rsidR="00FB0A3F" w:rsidRPr="008C564E" w:rsidRDefault="00FB0A3F" w:rsidP="00E75B16">
            <w:pPr>
              <w:jc w:val="center"/>
              <w:rPr>
                <w:rFonts w:ascii="宋体" w:hAnsi="宋体"/>
                <w:bCs/>
                <w:szCs w:val="21"/>
              </w:rPr>
            </w:pPr>
            <w:r w:rsidRPr="008C564E">
              <w:rPr>
                <w:rFonts w:ascii="宋体" w:hAnsi="宋体"/>
                <w:bCs/>
                <w:szCs w:val="21"/>
              </w:rPr>
              <w:t>7</w:t>
            </w:r>
          </w:p>
        </w:tc>
        <w:tc>
          <w:tcPr>
            <w:tcW w:w="1080" w:type="dxa"/>
            <w:vAlign w:val="center"/>
          </w:tcPr>
          <w:p w14:paraId="02F94E44" w14:textId="77777777" w:rsidR="00FB0A3F" w:rsidRPr="008C564E" w:rsidRDefault="00FB0A3F" w:rsidP="00E75B16">
            <w:pPr>
              <w:jc w:val="center"/>
              <w:rPr>
                <w:rFonts w:ascii="宋体" w:hAnsi="宋体"/>
                <w:bCs/>
                <w:szCs w:val="21"/>
              </w:rPr>
            </w:pPr>
            <w:r w:rsidRPr="008C564E">
              <w:rPr>
                <w:rFonts w:ascii="宋体" w:hAnsi="宋体"/>
                <w:bCs/>
                <w:szCs w:val="21"/>
              </w:rPr>
              <w:t>DW-16</w:t>
            </w:r>
          </w:p>
        </w:tc>
        <w:tc>
          <w:tcPr>
            <w:tcW w:w="2880" w:type="dxa"/>
            <w:vAlign w:val="center"/>
          </w:tcPr>
          <w:p w14:paraId="313C37EF" w14:textId="77777777" w:rsidR="00FB0A3F" w:rsidRPr="008C564E" w:rsidRDefault="00FB0A3F" w:rsidP="00E75B16">
            <w:pPr>
              <w:rPr>
                <w:rFonts w:ascii="宋体" w:hAnsi="宋体"/>
                <w:bCs/>
                <w:szCs w:val="21"/>
              </w:rPr>
            </w:pPr>
            <w:r w:rsidRPr="008C564E">
              <w:rPr>
                <w:rFonts w:ascii="宋体" w:hAnsi="宋体"/>
                <w:bCs/>
                <w:szCs w:val="21"/>
              </w:rPr>
              <w:t>仪表照明实训考核组件（七）</w:t>
            </w:r>
          </w:p>
        </w:tc>
        <w:tc>
          <w:tcPr>
            <w:tcW w:w="720" w:type="dxa"/>
            <w:vAlign w:val="center"/>
          </w:tcPr>
          <w:p w14:paraId="6E3A8C43" w14:textId="77777777" w:rsidR="00FB0A3F" w:rsidRPr="008C564E" w:rsidRDefault="00FB0A3F" w:rsidP="00E75B16">
            <w:pPr>
              <w:jc w:val="center"/>
              <w:rPr>
                <w:rFonts w:ascii="宋体" w:hAnsi="宋体"/>
                <w:bCs/>
                <w:szCs w:val="21"/>
              </w:rPr>
            </w:pPr>
            <w:r w:rsidRPr="008C564E">
              <w:rPr>
                <w:rFonts w:ascii="宋体" w:hAnsi="宋体"/>
                <w:bCs/>
                <w:szCs w:val="21"/>
              </w:rPr>
              <w:t>1件</w:t>
            </w:r>
          </w:p>
        </w:tc>
        <w:tc>
          <w:tcPr>
            <w:tcW w:w="3980" w:type="dxa"/>
            <w:vAlign w:val="center"/>
          </w:tcPr>
          <w:p w14:paraId="5723DF46" w14:textId="77777777" w:rsidR="00FB0A3F" w:rsidRPr="008C564E" w:rsidRDefault="00FB0A3F" w:rsidP="00E75B16">
            <w:pPr>
              <w:rPr>
                <w:rFonts w:ascii="宋体" w:hAnsi="宋体"/>
                <w:bCs/>
                <w:szCs w:val="21"/>
              </w:rPr>
            </w:pPr>
            <w:r w:rsidRPr="008C564E">
              <w:rPr>
                <w:rFonts w:ascii="宋体" w:hAnsi="宋体"/>
                <w:bCs/>
                <w:szCs w:val="21"/>
              </w:rPr>
              <w:t>提供三相四线无功电度表1只</w:t>
            </w:r>
          </w:p>
        </w:tc>
      </w:tr>
    </w:tbl>
    <w:p w14:paraId="3245CF5C" w14:textId="77777777" w:rsidR="00FB0A3F" w:rsidRPr="00077D89" w:rsidRDefault="00FB0A3F" w:rsidP="00FB0A3F"/>
    <w:p w14:paraId="729F142D" w14:textId="77777777" w:rsidR="002125DA" w:rsidRDefault="002125DA"/>
    <w:sectPr w:rsidR="002125DA" w:rsidSect="00077D89">
      <w:footerReference w:type="even" r:id="rId8"/>
      <w:footerReference w:type="default" r:id="rId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FD1D" w14:textId="77777777" w:rsidR="00EB3AE3" w:rsidRDefault="00EB3AE3" w:rsidP="00FB0A3F">
      <w:r>
        <w:separator/>
      </w:r>
    </w:p>
  </w:endnote>
  <w:endnote w:type="continuationSeparator" w:id="0">
    <w:p w14:paraId="09593D6F" w14:textId="77777777" w:rsidR="00EB3AE3" w:rsidRDefault="00EB3AE3" w:rsidP="00FB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C46E" w14:textId="77777777" w:rsidR="00332363" w:rsidRDefault="00000000" w:rsidP="00680F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8EC78CA" w14:textId="77777777" w:rsidR="00332363"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32A6" w14:textId="77777777" w:rsidR="00332363" w:rsidRDefault="00000000" w:rsidP="00680F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21BFF695" w14:textId="77777777" w:rsidR="0033236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9E6A" w14:textId="77777777" w:rsidR="00EB3AE3" w:rsidRDefault="00EB3AE3" w:rsidP="00FB0A3F">
      <w:r>
        <w:separator/>
      </w:r>
    </w:p>
  </w:footnote>
  <w:footnote w:type="continuationSeparator" w:id="0">
    <w:p w14:paraId="62ADE36D" w14:textId="77777777" w:rsidR="00EB3AE3" w:rsidRDefault="00EB3AE3" w:rsidP="00FB0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D5381E"/>
    <w:rsid w:val="00201F6C"/>
    <w:rsid w:val="002125DA"/>
    <w:rsid w:val="00BC4962"/>
    <w:rsid w:val="00D5381E"/>
    <w:rsid w:val="00EB3AE3"/>
    <w:rsid w:val="00FB0A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chartTrackingRefBased/>
  <w15:docId w15:val="{18FBA031-0FE6-45C9-AE36-7DA27EA0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A3F"/>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
    <w:qFormat/>
    <w:rsid w:val="00BC4962"/>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autoRedefine/>
    <w:uiPriority w:val="9"/>
    <w:unhideWhenUsed/>
    <w:qFormat/>
    <w:rsid w:val="00BC4962"/>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C4962"/>
    <w:rPr>
      <w:rFonts w:asciiTheme="majorHAnsi" w:eastAsia="黑体" w:hAnsiTheme="majorHAnsi" w:cstheme="majorBidi"/>
      <w:b/>
      <w:bCs/>
      <w:sz w:val="28"/>
      <w:szCs w:val="32"/>
    </w:rPr>
  </w:style>
  <w:style w:type="character" w:customStyle="1" w:styleId="10">
    <w:name w:val="标题 1 字符"/>
    <w:basedOn w:val="a0"/>
    <w:link w:val="1"/>
    <w:uiPriority w:val="9"/>
    <w:rsid w:val="00BC4962"/>
    <w:rPr>
      <w:rFonts w:ascii="Times New Roman" w:eastAsia="黑体" w:hAnsi="Times New Roman" w:cs="Times New Roman"/>
      <w:b/>
      <w:bCs/>
      <w:kern w:val="44"/>
      <w:sz w:val="30"/>
      <w:szCs w:val="44"/>
    </w:rPr>
  </w:style>
  <w:style w:type="paragraph" w:styleId="a3">
    <w:name w:val="header"/>
    <w:basedOn w:val="a"/>
    <w:link w:val="a4"/>
    <w:uiPriority w:val="99"/>
    <w:unhideWhenUsed/>
    <w:rsid w:val="00FB0A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B0A3F"/>
    <w:rPr>
      <w:sz w:val="18"/>
      <w:szCs w:val="18"/>
    </w:rPr>
  </w:style>
  <w:style w:type="paragraph" w:styleId="a5">
    <w:name w:val="footer"/>
    <w:basedOn w:val="a"/>
    <w:link w:val="a6"/>
    <w:unhideWhenUsed/>
    <w:rsid w:val="00FB0A3F"/>
    <w:pPr>
      <w:tabs>
        <w:tab w:val="center" w:pos="4153"/>
        <w:tab w:val="right" w:pos="8306"/>
      </w:tabs>
      <w:snapToGrid w:val="0"/>
      <w:jc w:val="left"/>
    </w:pPr>
    <w:rPr>
      <w:sz w:val="18"/>
      <w:szCs w:val="18"/>
    </w:rPr>
  </w:style>
  <w:style w:type="character" w:customStyle="1" w:styleId="a6">
    <w:name w:val="页脚 字符"/>
    <w:basedOn w:val="a0"/>
    <w:link w:val="a5"/>
    <w:uiPriority w:val="99"/>
    <w:rsid w:val="00FB0A3F"/>
    <w:rPr>
      <w:sz w:val="18"/>
      <w:szCs w:val="18"/>
    </w:rPr>
  </w:style>
  <w:style w:type="character" w:styleId="a7">
    <w:name w:val="page number"/>
    <w:basedOn w:val="a0"/>
    <w:rsid w:val="00FB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aiav.com.cn/uploads/allimg/150114/1-15011413413539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cp:lastModifiedBy>上海顶邦教育设备制造有限公司</cp:lastModifiedBy>
  <cp:revision>2</cp:revision>
  <dcterms:created xsi:type="dcterms:W3CDTF">2022-11-19T12:44:00Z</dcterms:created>
  <dcterms:modified xsi:type="dcterms:W3CDTF">2022-11-19T12:44:00Z</dcterms:modified>
</cp:coreProperties>
</file>