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9128" w14:textId="77777777" w:rsidR="00420F95" w:rsidRPr="002D1BB2" w:rsidRDefault="00420F95" w:rsidP="00420F95">
      <w:pPr>
        <w:widowControl/>
        <w:jc w:val="center"/>
        <w:rPr>
          <w:rFonts w:ascii="宋体" w:hAnsi="宋体" w:cs="宋体"/>
          <w:b/>
          <w:bCs/>
          <w:kern w:val="0"/>
          <w:sz w:val="30"/>
          <w:szCs w:val="30"/>
        </w:rPr>
      </w:pPr>
      <w:r w:rsidRPr="002D1BB2">
        <w:rPr>
          <w:rFonts w:ascii="宋体" w:hAnsi="宋体" w:cs="宋体"/>
          <w:b/>
          <w:bCs/>
          <w:kern w:val="0"/>
          <w:sz w:val="30"/>
          <w:szCs w:val="30"/>
        </w:rPr>
        <w:t>DB-32DT</w:t>
      </w:r>
      <w:hyperlink r:id="rId7" w:tgtFrame="_blank" w:history="1">
        <w:r w:rsidR="002D1BB2" w:rsidRPr="002D1BB2">
          <w:rPr>
            <w:rStyle w:val="a8"/>
            <w:rFonts w:ascii="Verdana" w:hAnsi="Verdana"/>
            <w:b/>
            <w:bCs/>
            <w:color w:val="000000"/>
            <w:sz w:val="30"/>
            <w:szCs w:val="30"/>
            <w:u w:val="none"/>
            <w:bdr w:val="none" w:sz="0" w:space="0" w:color="auto" w:frame="1"/>
            <w:shd w:val="clear" w:color="auto" w:fill="FBFBFB"/>
          </w:rPr>
          <w:t>电梯控制技术实训装置</w:t>
        </w:r>
      </w:hyperlink>
    </w:p>
    <w:p w14:paraId="2B0D7377" w14:textId="77777777" w:rsidR="00420F95" w:rsidRDefault="00293567" w:rsidP="00420F95">
      <w:pPr>
        <w:widowControl/>
        <w:jc w:val="center"/>
        <w:rPr>
          <w:rFonts w:ascii="宋体" w:hAnsi="宋体" w:cs="宋体"/>
          <w:b/>
          <w:bCs/>
          <w:kern w:val="0"/>
          <w:szCs w:val="21"/>
        </w:rPr>
      </w:pPr>
      <w:r w:rsidRPr="00293567">
        <w:rPr>
          <w:rFonts w:ascii="宋体" w:hAnsi="宋体" w:cs="宋体"/>
          <w:b/>
          <w:bCs/>
          <w:noProof/>
          <w:kern w:val="0"/>
          <w:szCs w:val="21"/>
        </w:rPr>
        <w:drawing>
          <wp:inline distT="0" distB="0" distL="0" distR="0" wp14:anchorId="3AFB6AA5" wp14:editId="5A370AC4">
            <wp:extent cx="4518660" cy="3383280"/>
            <wp:effectExtent l="0" t="0" r="0" b="7620"/>
            <wp:docPr id="2" name="图片 2" descr="C:\Users\ALIENWARE\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ENWARE\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3383280"/>
                    </a:xfrm>
                    <a:prstGeom prst="rect">
                      <a:avLst/>
                    </a:prstGeom>
                    <a:noFill/>
                    <a:ln>
                      <a:noFill/>
                    </a:ln>
                  </pic:spPr>
                </pic:pic>
              </a:graphicData>
            </a:graphic>
          </wp:inline>
        </w:drawing>
      </w:r>
    </w:p>
    <w:p w14:paraId="3E135E18" w14:textId="77777777" w:rsidR="00F57CDC" w:rsidRDefault="00F57CDC" w:rsidP="00420F95">
      <w:pPr>
        <w:widowControl/>
        <w:jc w:val="center"/>
        <w:rPr>
          <w:rFonts w:ascii="宋体" w:hAnsi="宋体" w:cs="宋体"/>
          <w:b/>
          <w:bCs/>
          <w:kern w:val="0"/>
          <w:szCs w:val="21"/>
        </w:rPr>
      </w:pPr>
      <w:r w:rsidRPr="00F57CDC">
        <w:rPr>
          <w:rFonts w:ascii="宋体" w:hAnsi="宋体" w:cs="宋体"/>
          <w:b/>
          <w:bCs/>
          <w:noProof/>
          <w:kern w:val="0"/>
          <w:szCs w:val="21"/>
        </w:rPr>
        <w:drawing>
          <wp:inline distT="0" distB="0" distL="0" distR="0" wp14:anchorId="0CA4DE58" wp14:editId="2BF280FB">
            <wp:extent cx="5274310" cy="4038416"/>
            <wp:effectExtent l="0" t="0" r="2540" b="635"/>
            <wp:docPr id="1" name="图片 1" descr="C:\Users\ALIENWARE\Desktop\73d1ace7-171b-4f0e-845f-8bdda2408c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ENWARE\Desktop\73d1ace7-171b-4f0e-845f-8bdda2408c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038416"/>
                    </a:xfrm>
                    <a:prstGeom prst="rect">
                      <a:avLst/>
                    </a:prstGeom>
                    <a:noFill/>
                    <a:ln>
                      <a:noFill/>
                    </a:ln>
                  </pic:spPr>
                </pic:pic>
              </a:graphicData>
            </a:graphic>
          </wp:inline>
        </w:drawing>
      </w:r>
    </w:p>
    <w:p w14:paraId="080D8B9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 一、产品概述</w:t>
      </w:r>
    </w:p>
    <w:p w14:paraId="0AB12DFF"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lastRenderedPageBreak/>
        <w:t xml:space="preserve">    </w:t>
      </w:r>
      <w:r w:rsidR="00C01EA4" w:rsidRPr="00C01EA4">
        <w:rPr>
          <w:rFonts w:hint="eastAsia"/>
        </w:rPr>
        <w:t>电梯控制技术综合实训装置</w:t>
      </w:r>
      <w:r>
        <w:rPr>
          <w:rFonts w:ascii="宋体" w:hAnsi="宋体" w:cs="宋体" w:hint="eastAsia"/>
          <w:kern w:val="0"/>
          <w:szCs w:val="21"/>
        </w:rPr>
        <w:t>是专门为职业院校开设的电气自动化、机电一体化、机械制造与自动化等相关专业而研制的，装置根据智能建筑中升降电梯的机构按照一定的比例缩小设计，所用设备、器件与实际电梯基本一致，采用槽钢方管框架结构整体设计，正面使用透明有机玻璃面板，融低压电气、PLC、变频调速、智能人机、传感检测、视频监控、智能考核系统等于一体，实现智能电梯复杂的开关量控制、时序逻辑控制。通过该装置的操作训练可考核学生掌握智能电梯的装调与维护综合能力，如电梯呼梯盒的安装、井道信息系统的安装、平层开关检测位置调整、门机机构调整、电气控制柜的器件安装、接线、变频器参数设置、PLC编程与调试、电梯群控功能调试、电梯故障排除、运行维护等，除了满足专业实训教学，还能开展技能考核以及职业技能竞赛。</w:t>
      </w:r>
    </w:p>
    <w:p w14:paraId="4A3E5911"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二、产品特点</w:t>
      </w:r>
    </w:p>
    <w:p w14:paraId="54EBBB50"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1.设备高度仿真，按照实际电梯缩小比例设计，包含电梯全部要素，电梯为四层，高度3米。</w:t>
      </w:r>
    </w:p>
    <w:p w14:paraId="727DD99B"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2.透明结构设计，电梯内部结构、运行过程一目了然。使学生能够很直观、透彻地了解、掌握电梯的结构及其动作原理。</w:t>
      </w:r>
    </w:p>
    <w:p w14:paraId="6111FE93"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设备为二座四层群控电梯，每部电梯系统均由一台PLC控制，PLC之间通过485通信模块交换数据，电梯外呼统一管理，接近现实中的楼宇电梯控制。学生通过本装置实训，不但可以练习单座电梯控制、提高故障的检测和排除能力，还可以学习电梯群控技术。</w:t>
      </w:r>
    </w:p>
    <w:p w14:paraId="0A604391"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4.智能电梯具有机械故障设置和智能故障设置两种设置方式，方便用户操作。</w:t>
      </w:r>
    </w:p>
    <w:p w14:paraId="2A0CD650" w14:textId="77777777" w:rsidR="00420F95" w:rsidRDefault="00420F95" w:rsidP="00420F95">
      <w:pPr>
        <w:widowControl/>
        <w:spacing w:before="100" w:beforeAutospacing="1" w:after="100" w:afterAutospacing="1" w:line="375" w:lineRule="atLeast"/>
        <w:outlineLvl w:val="1"/>
        <w:rPr>
          <w:rFonts w:ascii="宋体" w:hAnsi="宋体" w:cs="宋体"/>
          <w:b/>
          <w:bCs/>
          <w:kern w:val="0"/>
          <w:szCs w:val="21"/>
        </w:rPr>
      </w:pPr>
      <w:r>
        <w:rPr>
          <w:rFonts w:ascii="宋体" w:hAnsi="宋体" w:cs="宋体" w:hint="eastAsia"/>
          <w:b/>
          <w:bCs/>
          <w:kern w:val="0"/>
          <w:szCs w:val="21"/>
        </w:rPr>
        <w:t>三、技术性能</w:t>
      </w:r>
    </w:p>
    <w:p w14:paraId="49867D3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1.输入电源：三相五线制 AC380V±10%  50Hz；</w:t>
      </w:r>
    </w:p>
    <w:p w14:paraId="477EDC75"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2.工作环境：温度-10℃～+40℃ 相对湿度＜85%(25℃) 海拔＜4000m；</w:t>
      </w:r>
    </w:p>
    <w:p w14:paraId="68DC4BCB"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3.装置容量：＜2kVA；</w:t>
      </w:r>
    </w:p>
    <w:p w14:paraId="66549C0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4.整机尺寸（对象+控制柜+电脑桌）：4400mm×860mm×3000mm；</w:t>
      </w:r>
    </w:p>
    <w:p w14:paraId="56F2F7AF" w14:textId="74A9494D"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5.单台电梯尺寸：980mm×860mm×3000mm；</w:t>
      </w:r>
    </w:p>
    <w:p w14:paraId="4214DC6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6.控制方式：开关量/数字量双控及VVVF技术；</w:t>
      </w:r>
    </w:p>
    <w:p w14:paraId="355911FF"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7.安全保护措施：具有接地保护、漏电保护功能，安全性符合相关的国标标准。</w:t>
      </w:r>
    </w:p>
    <w:p w14:paraId="351439A8" w14:textId="77777777" w:rsidR="00420F95" w:rsidRDefault="00420F95" w:rsidP="00420F95">
      <w:pPr>
        <w:widowControl/>
        <w:spacing w:before="100" w:beforeAutospacing="1" w:after="100" w:afterAutospacing="1" w:line="375" w:lineRule="atLeast"/>
        <w:outlineLvl w:val="1"/>
        <w:rPr>
          <w:rFonts w:ascii="宋体" w:hAnsi="宋体" w:cs="宋体"/>
          <w:b/>
          <w:bCs/>
          <w:kern w:val="0"/>
          <w:szCs w:val="21"/>
        </w:rPr>
      </w:pPr>
      <w:r>
        <w:rPr>
          <w:rFonts w:ascii="宋体" w:hAnsi="宋体" w:cs="宋体" w:hint="eastAsia"/>
          <w:b/>
          <w:bCs/>
          <w:kern w:val="0"/>
          <w:szCs w:val="21"/>
        </w:rPr>
        <w:lastRenderedPageBreak/>
        <w:t>四、结构组成及功能</w:t>
      </w:r>
    </w:p>
    <w:p w14:paraId="63F4A996"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智能电梯由电梯控制柜和电梯模型组成，能实现按钮控制、信号控制、集选控制、人机对话等功能，两台电梯还可以智能并联控制(模糊控制、专家控制)、电梯远程监控和故障诊断。</w:t>
      </w:r>
    </w:p>
    <w:p w14:paraId="3C1ACB3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    电梯模型：</w:t>
      </w:r>
      <w:r>
        <w:rPr>
          <w:rFonts w:ascii="宋体" w:hAnsi="宋体" w:cs="宋体" w:hint="eastAsia"/>
          <w:kern w:val="0"/>
          <w:szCs w:val="21"/>
        </w:rPr>
        <w:t>包含驱动装置、轿厢及对重装置、导向系统、门机机构、安全保护机构等组成。驱动装置由曳引机（带有制动器、减速机、导向轮、工业编码器）、曳引钢丝绳和绳头组合等部件组成；导向系统由井道钢架、导轨、导靴等组成；门机机构由轿门、层门、开关门机构、安全触板、门套等部件组成；安全保护机构由超载装置、缓冲器、安全钳、限速保护装置等部件组成。</w:t>
      </w:r>
    </w:p>
    <w:p w14:paraId="6AF3C4A4" w14:textId="77777777" w:rsidR="00420F95" w:rsidRDefault="00420F95" w:rsidP="00420F95">
      <w:pPr>
        <w:widowControl/>
        <w:numPr>
          <w:ilvl w:val="0"/>
          <w:numId w:val="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井道钢架：采用钢架结构，相当于电梯附着的建筑物，为电梯提供支承，固定导轨。</w:t>
      </w:r>
    </w:p>
    <w:p w14:paraId="24CBAD7C" w14:textId="77777777" w:rsidR="00420F95" w:rsidRDefault="00420F95" w:rsidP="00420F95">
      <w:pPr>
        <w:widowControl/>
        <w:numPr>
          <w:ilvl w:val="0"/>
          <w:numId w:val="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曳引机：位于钢架顶部，是电梯的动力装置。安装在两条承重梁上，主要由以下部分组成：</w:t>
      </w:r>
    </w:p>
    <w:p w14:paraId="34CB22B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电动机：鼠笼式三相异步电动机，采用变频变压(VVVF)驱动方式，电梯起动时，变频器使定子电流频率从极低频率开始，按控制要求上升到额定频率，减速时，使转速相应从额定频率开始平滑地下降到零，实现电梯平层，保证了电梯运行平稳，模拟真实电梯良好的舒适感。</w:t>
      </w:r>
    </w:p>
    <w:p w14:paraId="6FFFE14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（2）制动器：在电梯通电运转时松闸，当电梯停止时制动并保持轿厢位置不变。</w:t>
      </w:r>
    </w:p>
    <w:p w14:paraId="46726B56"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（3）减速器：采用蜗轮杆减速器，具有高密度、高效率、低噪音的特点。</w:t>
      </w:r>
    </w:p>
    <w:p w14:paraId="2E8C968A"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（4）曳引轮：绳槽为半圆槽，钢丝绳与绳轮之间依靠摩擦力实现轿厢运动。</w:t>
      </w:r>
    </w:p>
    <w:p w14:paraId="6277ECDE"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（5）工业编码器：对轿厢的运行距离进行检测，实现精确定位。</w:t>
      </w:r>
    </w:p>
    <w:p w14:paraId="2DC6FE74" w14:textId="77777777" w:rsidR="00420F95" w:rsidRDefault="00420F95" w:rsidP="00420F95">
      <w:pPr>
        <w:widowControl/>
        <w:numPr>
          <w:ilvl w:val="0"/>
          <w:numId w:val="2"/>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导轨：分别有轿厢导轨和对重导轨，保证轿厢和对重作垂直运动。</w:t>
      </w:r>
    </w:p>
    <w:p w14:paraId="461C8101" w14:textId="77777777" w:rsidR="00420F95" w:rsidRDefault="00420F95" w:rsidP="00420F95">
      <w:pPr>
        <w:widowControl/>
        <w:numPr>
          <w:ilvl w:val="0"/>
          <w:numId w:val="3"/>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轿厢：由曳引钢丝绳悬挂，通过曳引机另一端连接对重，在导轨上运行，轿厢门上装有连锁开关，当门关闭后电梯才能运行。</w:t>
      </w:r>
    </w:p>
    <w:p w14:paraId="4E8DED89" w14:textId="77777777" w:rsidR="00420F95" w:rsidRDefault="00420F95" w:rsidP="00420F95">
      <w:pPr>
        <w:widowControl/>
        <w:numPr>
          <w:ilvl w:val="0"/>
          <w:numId w:val="4"/>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对重：与轿厢连接，作用是平衡轿厢的重量。</w:t>
      </w:r>
    </w:p>
    <w:p w14:paraId="35DE895F" w14:textId="77777777" w:rsidR="00420F95" w:rsidRDefault="00420F95" w:rsidP="00420F95">
      <w:pPr>
        <w:widowControl/>
        <w:numPr>
          <w:ilvl w:val="0"/>
          <w:numId w:val="5"/>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层门：门上设计有门锁开关，当层门关闭后，电梯才能启动。</w:t>
      </w:r>
    </w:p>
    <w:p w14:paraId="3548CADE" w14:textId="77777777" w:rsidR="00420F95" w:rsidRDefault="00420F95" w:rsidP="00420F95">
      <w:pPr>
        <w:widowControl/>
        <w:numPr>
          <w:ilvl w:val="0"/>
          <w:numId w:val="6"/>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lastRenderedPageBreak/>
        <w:t>操纵箱：安装在电梯模型正面左侧，模拟乘客在轿厢内选层的信号输入设备，包括：数字显层器、选层按钮、开门、关门铵钮、方向指示灯。</w:t>
      </w:r>
    </w:p>
    <w:p w14:paraId="449B79D2" w14:textId="77777777" w:rsidR="00420F95" w:rsidRDefault="00420F95" w:rsidP="00420F95">
      <w:pPr>
        <w:widowControl/>
        <w:numPr>
          <w:ilvl w:val="0"/>
          <w:numId w:val="7"/>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电梯锁：位于电梯一层，电梯关闭后停靠一层。</w:t>
      </w:r>
    </w:p>
    <w:p w14:paraId="1B9D3898" w14:textId="77777777" w:rsidR="00420F95" w:rsidRDefault="00420F95" w:rsidP="00420F95">
      <w:pPr>
        <w:widowControl/>
        <w:numPr>
          <w:ilvl w:val="0"/>
          <w:numId w:val="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呼梯盒：安装上、下呼叫按钮，实现各楼层的外部呼叫。</w:t>
      </w:r>
    </w:p>
    <w:p w14:paraId="7990E7BF" w14:textId="77777777" w:rsidR="00420F95" w:rsidRDefault="00420F95" w:rsidP="00420F95">
      <w:pPr>
        <w:widowControl/>
        <w:numPr>
          <w:ilvl w:val="0"/>
          <w:numId w:val="9"/>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超速安全保护：当电梯发生意外事故时，轿厢超速或高速下滑（如钢丝绳折断，轿顶滑轮脱离，曳引机蜗轮蜗杆合失灵，电机下降转速过高等原因），限速器就会紧急制动，通过安全钢索及连杆机构，带动安全钳动作，使轿厢卡在导轨上而不会下落。</w:t>
      </w:r>
    </w:p>
    <w:p w14:paraId="471783FF" w14:textId="77777777" w:rsidR="00420F95" w:rsidRDefault="00420F95" w:rsidP="00420F95">
      <w:pPr>
        <w:widowControl/>
        <w:numPr>
          <w:ilvl w:val="0"/>
          <w:numId w:val="10"/>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终端极限开关安全保护：由永磁感应器构成，提供轿厢停层位置信号的终端保护开关，感应器提供电梯运行终端信号，电梯超过它时，安全回路及电源被切断，保证电梯不超出行程范围。</w:t>
      </w:r>
    </w:p>
    <w:p w14:paraId="6C2F9FFB" w14:textId="77777777" w:rsidR="00420F95" w:rsidRDefault="00420F95" w:rsidP="00420F95">
      <w:pPr>
        <w:widowControl/>
        <w:numPr>
          <w:ilvl w:val="0"/>
          <w:numId w:val="1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门安全触板：在轿厢门的边沿上，装有活动的安全触板。当门在关闭过程中，安全触板与乘客或障碍物相接触时，触及轿厢门上的微动开关动作，使门重新打开，避免事故发生。</w:t>
      </w:r>
    </w:p>
    <w:p w14:paraId="7A1951EC" w14:textId="77777777" w:rsidR="00420F95" w:rsidRDefault="00420F95" w:rsidP="00420F95">
      <w:pPr>
        <w:widowControl/>
        <w:numPr>
          <w:ilvl w:val="0"/>
          <w:numId w:val="12"/>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门安全光幕保护：在轿厢门的边沿上，装有三对检测传感器，检测轿门之间有物体时，门始终打开，避免事故发生。</w:t>
      </w:r>
    </w:p>
    <w:p w14:paraId="3868C0BF" w14:textId="77777777" w:rsidR="00420F95" w:rsidRDefault="00420F95" w:rsidP="00420F95">
      <w:pPr>
        <w:widowControl/>
        <w:numPr>
          <w:ilvl w:val="0"/>
          <w:numId w:val="13"/>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门机力矩安全保护：门机用一定的力矩同时关闭轿厢门和厅门。当有物体或人夹在门中时，就增加了关门力矩，使轿厢门和厅门自动重新打开，从而避免事故发生。</w:t>
      </w:r>
    </w:p>
    <w:p w14:paraId="25B73C86" w14:textId="77777777" w:rsidR="00420F95" w:rsidRDefault="00420F95" w:rsidP="00420F95">
      <w:pPr>
        <w:widowControl/>
        <w:numPr>
          <w:ilvl w:val="0"/>
          <w:numId w:val="14"/>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缓冲器:当电梯因故障，造成轿厢或对重蹲底时（极限开关保护失效），轿厢或对重撞击弹簧缓冲器，由缓冲器吸收电梯的能量，从而使轿厢或对重安全减速直至停止。</w:t>
      </w:r>
    </w:p>
    <w:p w14:paraId="0199B20E" w14:textId="77777777" w:rsidR="00420F95" w:rsidRDefault="00420F95" w:rsidP="00420F95">
      <w:pPr>
        <w:widowControl/>
        <w:numPr>
          <w:ilvl w:val="0"/>
          <w:numId w:val="15"/>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智能人机：采用TPC7062KX触摸屏,7寸宽屏高清显示，分辨率800×480，65535色数字真彩，用于显示电梯运行状态及服务信息。</w:t>
      </w:r>
    </w:p>
    <w:p w14:paraId="0050809B" w14:textId="77777777" w:rsidR="00420F95" w:rsidRDefault="00420F95" w:rsidP="00420F95">
      <w:pPr>
        <w:widowControl/>
        <w:numPr>
          <w:ilvl w:val="0"/>
          <w:numId w:val="16"/>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信息系统：通过大型LED显示屏，实时显示电梯运行高度、电梯运行速度、电梯处于各楼层的当前运行状态。</w:t>
      </w:r>
    </w:p>
    <w:p w14:paraId="2B6272A8" w14:textId="77777777" w:rsidR="00420F95" w:rsidRDefault="00420F95" w:rsidP="00420F95">
      <w:pPr>
        <w:widowControl/>
        <w:numPr>
          <w:ilvl w:val="0"/>
          <w:numId w:val="17"/>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视频监控系统：轿厢内配置网络摄像机，监控轿厢内部动态。</w:t>
      </w:r>
    </w:p>
    <w:p w14:paraId="7AD56CC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lastRenderedPageBreak/>
        <w:t>    电梯电气控制柜：</w:t>
      </w:r>
      <w:r>
        <w:rPr>
          <w:rFonts w:ascii="宋体" w:hAnsi="宋体" w:cs="宋体" w:hint="eastAsia"/>
          <w:kern w:val="0"/>
          <w:szCs w:val="21"/>
        </w:rPr>
        <w:t>包含可编程控制器、变频器、低压电气（继电器、接触器、热继电器、相序保护器）、智能考核系统等组成部分。</w:t>
      </w:r>
    </w:p>
    <w:p w14:paraId="68BB2F9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1.变频器：三菱FR-D740-1.5kW变频器。</w:t>
      </w:r>
    </w:p>
    <w:p w14:paraId="701E76B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2.可编程序控制器：采用西门子CPU226主机加扩展模块,控制电梯的运行状态，根据呼叫信号，对电梯的位置进行逻辑判断，然后给出运行指令，使电梯实现应答呼梯信号、自动关门等功能。</w:t>
      </w:r>
    </w:p>
    <w:p w14:paraId="5BBD6522"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3.安全及门锁回路：由继电器回路组成，急停、门锁开关的通断决定安全及门锁回路的正常与否，以使PLC判断电梯是否处于安全状态。</w:t>
      </w:r>
    </w:p>
    <w:p w14:paraId="0BDD9F9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考核系统：电梯具有手动故障设置和智能故障设置两种设置模式，其中智能考核系统由终端和上位机软件组成。智能考核终端由240×128点阵蓝底背光液晶屏、PVC轻触键盘、单片机、存储器、网络接口等组成，可单机进行日历和时钟设置、考核时间设置、密码设置、故障设置，具有已设故和排故信息掉电不丢失、误排信息记录、考核时间倒计时显示、剩余考核时间报警提示等功能。智能考核上位机软件具有试卷管理、考试管理、学生信息管理、教师信息管理、成绩管理等功能。</w:t>
      </w:r>
    </w:p>
    <w:p w14:paraId="504066AE"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1.单台电梯控制柜（每套设备含2个控制柜）器材清单如下：</w:t>
      </w:r>
    </w:p>
    <w:p w14:paraId="51B0009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24"/>
        <w:gridCol w:w="2742"/>
        <w:gridCol w:w="711"/>
        <w:gridCol w:w="2796"/>
      </w:tblGrid>
      <w:tr w:rsidR="00420F95" w14:paraId="7FBDA7F1" w14:textId="77777777" w:rsidTr="00BB59B1">
        <w:tc>
          <w:tcPr>
            <w:tcW w:w="646" w:type="dxa"/>
          </w:tcPr>
          <w:p w14:paraId="6813A9D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序号</w:t>
            </w:r>
          </w:p>
        </w:tc>
        <w:tc>
          <w:tcPr>
            <w:tcW w:w="1424" w:type="dxa"/>
          </w:tcPr>
          <w:p w14:paraId="5566DEF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器材名称</w:t>
            </w:r>
          </w:p>
        </w:tc>
        <w:tc>
          <w:tcPr>
            <w:tcW w:w="2742" w:type="dxa"/>
          </w:tcPr>
          <w:p w14:paraId="668579D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器材规格或型号</w:t>
            </w:r>
          </w:p>
        </w:tc>
        <w:tc>
          <w:tcPr>
            <w:tcW w:w="711" w:type="dxa"/>
          </w:tcPr>
          <w:p w14:paraId="29A0C09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数量</w:t>
            </w:r>
          </w:p>
        </w:tc>
        <w:tc>
          <w:tcPr>
            <w:tcW w:w="2796" w:type="dxa"/>
          </w:tcPr>
          <w:p w14:paraId="170A431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单位</w:t>
            </w:r>
          </w:p>
        </w:tc>
      </w:tr>
      <w:tr w:rsidR="00420F95" w14:paraId="3A276061" w14:textId="77777777" w:rsidTr="00BB59B1">
        <w:tc>
          <w:tcPr>
            <w:tcW w:w="646" w:type="dxa"/>
          </w:tcPr>
          <w:p w14:paraId="29E0C4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424" w:type="dxa"/>
          </w:tcPr>
          <w:p w14:paraId="2EEA0CC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控制柜</w:t>
            </w:r>
          </w:p>
        </w:tc>
        <w:tc>
          <w:tcPr>
            <w:tcW w:w="2742" w:type="dxa"/>
          </w:tcPr>
          <w:p w14:paraId="63F97C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800mm×600mm×1800mm</w:t>
            </w:r>
          </w:p>
        </w:tc>
        <w:tc>
          <w:tcPr>
            <w:tcW w:w="711" w:type="dxa"/>
          </w:tcPr>
          <w:p w14:paraId="753B286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989E51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0871F95A" w14:textId="77777777" w:rsidTr="00BB59B1">
        <w:tc>
          <w:tcPr>
            <w:tcW w:w="646" w:type="dxa"/>
          </w:tcPr>
          <w:p w14:paraId="13A930C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424" w:type="dxa"/>
          </w:tcPr>
          <w:p w14:paraId="5CC1C77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三菱PLC</w:t>
            </w:r>
          </w:p>
        </w:tc>
        <w:tc>
          <w:tcPr>
            <w:tcW w:w="2742" w:type="dxa"/>
          </w:tcPr>
          <w:p w14:paraId="110F0E4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spacing w:val="-2"/>
                <w:szCs w:val="21"/>
              </w:rPr>
              <w:t>FX3U-64MR/ES-A</w:t>
            </w:r>
          </w:p>
        </w:tc>
        <w:tc>
          <w:tcPr>
            <w:tcW w:w="711" w:type="dxa"/>
          </w:tcPr>
          <w:p w14:paraId="09A2B9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2B3D7F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6B743FD3" w14:textId="77777777" w:rsidTr="00BB59B1">
        <w:tc>
          <w:tcPr>
            <w:tcW w:w="646" w:type="dxa"/>
          </w:tcPr>
          <w:p w14:paraId="1777AF8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1424" w:type="dxa"/>
          </w:tcPr>
          <w:p w14:paraId="659508C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三菱变频器</w:t>
            </w:r>
          </w:p>
        </w:tc>
        <w:tc>
          <w:tcPr>
            <w:tcW w:w="2742" w:type="dxa"/>
          </w:tcPr>
          <w:p w14:paraId="217FCD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FR-D740-1.5kW</w:t>
            </w:r>
          </w:p>
        </w:tc>
        <w:tc>
          <w:tcPr>
            <w:tcW w:w="711" w:type="dxa"/>
          </w:tcPr>
          <w:p w14:paraId="3EF5117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5AAAF48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415E63DD" w14:textId="77777777" w:rsidTr="00BB59B1">
        <w:tc>
          <w:tcPr>
            <w:tcW w:w="646" w:type="dxa"/>
          </w:tcPr>
          <w:p w14:paraId="65C17ED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1424" w:type="dxa"/>
          </w:tcPr>
          <w:p w14:paraId="4B2C857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漏电保护器</w:t>
            </w:r>
          </w:p>
        </w:tc>
        <w:tc>
          <w:tcPr>
            <w:tcW w:w="2742" w:type="dxa"/>
          </w:tcPr>
          <w:p w14:paraId="0609851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4P/10A</w:t>
            </w:r>
          </w:p>
        </w:tc>
        <w:tc>
          <w:tcPr>
            <w:tcW w:w="711" w:type="dxa"/>
          </w:tcPr>
          <w:p w14:paraId="3642BEA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99918E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29D2CD78" w14:textId="77777777" w:rsidTr="00BB59B1">
        <w:tc>
          <w:tcPr>
            <w:tcW w:w="646" w:type="dxa"/>
          </w:tcPr>
          <w:p w14:paraId="5D29E3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1424" w:type="dxa"/>
          </w:tcPr>
          <w:p w14:paraId="2B04249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空气开关</w:t>
            </w:r>
          </w:p>
        </w:tc>
        <w:tc>
          <w:tcPr>
            <w:tcW w:w="2742" w:type="dxa"/>
          </w:tcPr>
          <w:p w14:paraId="58FCFC2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2P/6A</w:t>
            </w:r>
          </w:p>
        </w:tc>
        <w:tc>
          <w:tcPr>
            <w:tcW w:w="711" w:type="dxa"/>
          </w:tcPr>
          <w:p w14:paraId="7C62B76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22252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18EB124" w14:textId="77777777" w:rsidTr="00BB59B1">
        <w:tc>
          <w:tcPr>
            <w:tcW w:w="646" w:type="dxa"/>
          </w:tcPr>
          <w:p w14:paraId="172149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1424" w:type="dxa"/>
          </w:tcPr>
          <w:p w14:paraId="731E51C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透明继电器</w:t>
            </w:r>
          </w:p>
        </w:tc>
        <w:tc>
          <w:tcPr>
            <w:tcW w:w="2742" w:type="dxa"/>
          </w:tcPr>
          <w:p w14:paraId="6D33439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ARM4F-L/DC 24V</w:t>
            </w:r>
          </w:p>
        </w:tc>
        <w:tc>
          <w:tcPr>
            <w:tcW w:w="711" w:type="dxa"/>
          </w:tcPr>
          <w:p w14:paraId="62B4AFA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796" w:type="dxa"/>
          </w:tcPr>
          <w:p w14:paraId="48C4662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C2963F9" w14:textId="77777777" w:rsidTr="00BB59B1">
        <w:tc>
          <w:tcPr>
            <w:tcW w:w="646" w:type="dxa"/>
          </w:tcPr>
          <w:p w14:paraId="4A2E91E9"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7A07DB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6302FEA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ARM2F-L/DC 24V</w:t>
            </w:r>
          </w:p>
        </w:tc>
        <w:tc>
          <w:tcPr>
            <w:tcW w:w="711" w:type="dxa"/>
          </w:tcPr>
          <w:p w14:paraId="04EF9F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7C643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53F5F67" w14:textId="77777777" w:rsidTr="00BB59B1">
        <w:tc>
          <w:tcPr>
            <w:tcW w:w="646" w:type="dxa"/>
          </w:tcPr>
          <w:p w14:paraId="2AECFED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w:t>
            </w:r>
          </w:p>
        </w:tc>
        <w:tc>
          <w:tcPr>
            <w:tcW w:w="1424" w:type="dxa"/>
          </w:tcPr>
          <w:p w14:paraId="60F8EDC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底座</w:t>
            </w:r>
          </w:p>
        </w:tc>
        <w:tc>
          <w:tcPr>
            <w:tcW w:w="2742" w:type="dxa"/>
          </w:tcPr>
          <w:p w14:paraId="48C687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PYF014A</w:t>
            </w:r>
          </w:p>
        </w:tc>
        <w:tc>
          <w:tcPr>
            <w:tcW w:w="711" w:type="dxa"/>
          </w:tcPr>
          <w:p w14:paraId="035624D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796" w:type="dxa"/>
          </w:tcPr>
          <w:p w14:paraId="1ACF140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A21EA48" w14:textId="77777777" w:rsidTr="00BB59B1">
        <w:tc>
          <w:tcPr>
            <w:tcW w:w="646" w:type="dxa"/>
          </w:tcPr>
          <w:p w14:paraId="3B3BC19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E7FA40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01C3EA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PYF012A</w:t>
            </w:r>
          </w:p>
        </w:tc>
        <w:tc>
          <w:tcPr>
            <w:tcW w:w="711" w:type="dxa"/>
          </w:tcPr>
          <w:p w14:paraId="53FD4C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760080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71916BE" w14:textId="77777777" w:rsidTr="00BB59B1">
        <w:tc>
          <w:tcPr>
            <w:tcW w:w="646" w:type="dxa"/>
          </w:tcPr>
          <w:p w14:paraId="0225CD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1424" w:type="dxa"/>
          </w:tcPr>
          <w:p w14:paraId="7F4035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交流接触器</w:t>
            </w:r>
          </w:p>
        </w:tc>
        <w:tc>
          <w:tcPr>
            <w:tcW w:w="2742" w:type="dxa"/>
          </w:tcPr>
          <w:p w14:paraId="5D55C3A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LC1-D0610M5N</w:t>
            </w:r>
          </w:p>
        </w:tc>
        <w:tc>
          <w:tcPr>
            <w:tcW w:w="711" w:type="dxa"/>
          </w:tcPr>
          <w:p w14:paraId="3E405C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796" w:type="dxa"/>
          </w:tcPr>
          <w:p w14:paraId="4634EA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EEAC1EE" w14:textId="77777777" w:rsidTr="00BB59B1">
        <w:tc>
          <w:tcPr>
            <w:tcW w:w="646" w:type="dxa"/>
          </w:tcPr>
          <w:p w14:paraId="188A80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1424" w:type="dxa"/>
          </w:tcPr>
          <w:p w14:paraId="146E4DF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热继电器底座</w:t>
            </w:r>
          </w:p>
        </w:tc>
        <w:tc>
          <w:tcPr>
            <w:tcW w:w="2742" w:type="dxa"/>
          </w:tcPr>
          <w:p w14:paraId="66B29BB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LA7-D1064</w:t>
            </w:r>
          </w:p>
        </w:tc>
        <w:tc>
          <w:tcPr>
            <w:tcW w:w="711" w:type="dxa"/>
          </w:tcPr>
          <w:p w14:paraId="6D0C3C7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97815D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D5F90FA" w14:textId="77777777" w:rsidTr="00BB59B1">
        <w:tc>
          <w:tcPr>
            <w:tcW w:w="646" w:type="dxa"/>
          </w:tcPr>
          <w:p w14:paraId="6F1EA5B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1424" w:type="dxa"/>
          </w:tcPr>
          <w:p w14:paraId="05C871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热继电器</w:t>
            </w:r>
          </w:p>
        </w:tc>
        <w:tc>
          <w:tcPr>
            <w:tcW w:w="2742" w:type="dxa"/>
          </w:tcPr>
          <w:p w14:paraId="75A472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LR2-D1305N（2.5A-4A）</w:t>
            </w:r>
          </w:p>
        </w:tc>
        <w:tc>
          <w:tcPr>
            <w:tcW w:w="711" w:type="dxa"/>
          </w:tcPr>
          <w:p w14:paraId="40DAE5F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8B406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988BE91" w14:textId="77777777" w:rsidTr="00BB59B1">
        <w:tc>
          <w:tcPr>
            <w:tcW w:w="646" w:type="dxa"/>
          </w:tcPr>
          <w:p w14:paraId="7649793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11</w:t>
            </w:r>
          </w:p>
        </w:tc>
        <w:tc>
          <w:tcPr>
            <w:tcW w:w="1424" w:type="dxa"/>
          </w:tcPr>
          <w:p w14:paraId="7BBD49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相序保护继电器</w:t>
            </w:r>
          </w:p>
        </w:tc>
        <w:tc>
          <w:tcPr>
            <w:tcW w:w="2742" w:type="dxa"/>
          </w:tcPr>
          <w:p w14:paraId="27A9E4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XJ3-S</w:t>
            </w:r>
          </w:p>
        </w:tc>
        <w:tc>
          <w:tcPr>
            <w:tcW w:w="711" w:type="dxa"/>
          </w:tcPr>
          <w:p w14:paraId="3B9F9C5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53CD3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04EE470" w14:textId="77777777" w:rsidTr="00BB59B1">
        <w:tc>
          <w:tcPr>
            <w:tcW w:w="646" w:type="dxa"/>
          </w:tcPr>
          <w:p w14:paraId="4E0387C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12</w:t>
            </w:r>
          </w:p>
        </w:tc>
        <w:tc>
          <w:tcPr>
            <w:tcW w:w="1424" w:type="dxa"/>
          </w:tcPr>
          <w:p w14:paraId="787CEB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变压器</w:t>
            </w:r>
          </w:p>
        </w:tc>
        <w:tc>
          <w:tcPr>
            <w:tcW w:w="2742" w:type="dxa"/>
          </w:tcPr>
          <w:p w14:paraId="6B74E9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WDT</w:t>
            </w:r>
          </w:p>
        </w:tc>
        <w:tc>
          <w:tcPr>
            <w:tcW w:w="711" w:type="dxa"/>
          </w:tcPr>
          <w:p w14:paraId="7F3C0D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DE11E2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187FF02" w14:textId="77777777" w:rsidTr="00BB59B1">
        <w:tc>
          <w:tcPr>
            <w:tcW w:w="646" w:type="dxa"/>
          </w:tcPr>
          <w:p w14:paraId="6D9E52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13</w:t>
            </w:r>
          </w:p>
        </w:tc>
        <w:tc>
          <w:tcPr>
            <w:tcW w:w="1424" w:type="dxa"/>
          </w:tcPr>
          <w:p w14:paraId="6DCF48E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可调电阻器</w:t>
            </w:r>
          </w:p>
        </w:tc>
        <w:tc>
          <w:tcPr>
            <w:tcW w:w="2742" w:type="dxa"/>
          </w:tcPr>
          <w:p w14:paraId="442D60E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50W/50Ω</w:t>
            </w:r>
          </w:p>
        </w:tc>
        <w:tc>
          <w:tcPr>
            <w:tcW w:w="711" w:type="dxa"/>
          </w:tcPr>
          <w:p w14:paraId="1BEC19D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BA7703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8AC1C6B" w14:textId="77777777" w:rsidTr="00BB59B1">
        <w:tc>
          <w:tcPr>
            <w:tcW w:w="646" w:type="dxa"/>
          </w:tcPr>
          <w:p w14:paraId="094EEF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14</w:t>
            </w:r>
          </w:p>
        </w:tc>
        <w:tc>
          <w:tcPr>
            <w:tcW w:w="1424" w:type="dxa"/>
          </w:tcPr>
          <w:p w14:paraId="3448EFE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保险丝座</w:t>
            </w:r>
          </w:p>
        </w:tc>
        <w:tc>
          <w:tcPr>
            <w:tcW w:w="2742" w:type="dxa"/>
          </w:tcPr>
          <w:p w14:paraId="6D29530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RT14-20</w:t>
            </w:r>
          </w:p>
        </w:tc>
        <w:tc>
          <w:tcPr>
            <w:tcW w:w="711" w:type="dxa"/>
          </w:tcPr>
          <w:p w14:paraId="65631E0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2796" w:type="dxa"/>
          </w:tcPr>
          <w:p w14:paraId="26835DA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551D319" w14:textId="77777777" w:rsidTr="00BB59B1">
        <w:tc>
          <w:tcPr>
            <w:tcW w:w="646" w:type="dxa"/>
          </w:tcPr>
          <w:p w14:paraId="1DCB056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15</w:t>
            </w:r>
          </w:p>
        </w:tc>
        <w:tc>
          <w:tcPr>
            <w:tcW w:w="1424" w:type="dxa"/>
          </w:tcPr>
          <w:p w14:paraId="109BBDD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开关电源</w:t>
            </w:r>
          </w:p>
        </w:tc>
        <w:tc>
          <w:tcPr>
            <w:tcW w:w="2742" w:type="dxa"/>
          </w:tcPr>
          <w:p w14:paraId="41CE2D5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S-100-24</w:t>
            </w:r>
          </w:p>
        </w:tc>
        <w:tc>
          <w:tcPr>
            <w:tcW w:w="711" w:type="dxa"/>
          </w:tcPr>
          <w:p w14:paraId="1DADDC0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1DE398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239B250" w14:textId="77777777" w:rsidTr="00BB59B1">
        <w:tc>
          <w:tcPr>
            <w:tcW w:w="646" w:type="dxa"/>
          </w:tcPr>
          <w:p w14:paraId="1F1C44D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16</w:t>
            </w:r>
          </w:p>
        </w:tc>
        <w:tc>
          <w:tcPr>
            <w:tcW w:w="1424" w:type="dxa"/>
          </w:tcPr>
          <w:p w14:paraId="1A8AC9E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整流桥堆</w:t>
            </w:r>
          </w:p>
        </w:tc>
        <w:tc>
          <w:tcPr>
            <w:tcW w:w="2742" w:type="dxa"/>
          </w:tcPr>
          <w:p w14:paraId="596F45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KBPC610</w:t>
            </w:r>
          </w:p>
        </w:tc>
        <w:tc>
          <w:tcPr>
            <w:tcW w:w="711" w:type="dxa"/>
          </w:tcPr>
          <w:p w14:paraId="1CDB889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D13F8B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52822C5" w14:textId="77777777" w:rsidTr="00BB59B1">
        <w:tc>
          <w:tcPr>
            <w:tcW w:w="646" w:type="dxa"/>
          </w:tcPr>
          <w:p w14:paraId="2A7A90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17</w:t>
            </w:r>
          </w:p>
        </w:tc>
        <w:tc>
          <w:tcPr>
            <w:tcW w:w="1424" w:type="dxa"/>
          </w:tcPr>
          <w:p w14:paraId="3B05D4C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急停按钮</w:t>
            </w:r>
          </w:p>
        </w:tc>
        <w:tc>
          <w:tcPr>
            <w:tcW w:w="2742" w:type="dxa"/>
          </w:tcPr>
          <w:p w14:paraId="69C0365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C11</w:t>
            </w:r>
          </w:p>
        </w:tc>
        <w:tc>
          <w:tcPr>
            <w:tcW w:w="711" w:type="dxa"/>
          </w:tcPr>
          <w:p w14:paraId="0DF2CC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68FC93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88994BC" w14:textId="77777777" w:rsidTr="00BB59B1">
        <w:tc>
          <w:tcPr>
            <w:tcW w:w="646" w:type="dxa"/>
          </w:tcPr>
          <w:p w14:paraId="2FCAB1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18</w:t>
            </w:r>
          </w:p>
        </w:tc>
        <w:tc>
          <w:tcPr>
            <w:tcW w:w="1424" w:type="dxa"/>
          </w:tcPr>
          <w:p w14:paraId="0E1549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二位旋钮</w:t>
            </w:r>
          </w:p>
        </w:tc>
        <w:tc>
          <w:tcPr>
            <w:tcW w:w="2742" w:type="dxa"/>
          </w:tcPr>
          <w:p w14:paraId="61B220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D11A</w:t>
            </w:r>
          </w:p>
        </w:tc>
        <w:tc>
          <w:tcPr>
            <w:tcW w:w="711" w:type="dxa"/>
          </w:tcPr>
          <w:p w14:paraId="0998762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796" w:type="dxa"/>
          </w:tcPr>
          <w:p w14:paraId="38F98C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EDC6234" w14:textId="77777777" w:rsidTr="00BB59B1">
        <w:tc>
          <w:tcPr>
            <w:tcW w:w="646" w:type="dxa"/>
          </w:tcPr>
          <w:p w14:paraId="311BD3C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19</w:t>
            </w:r>
          </w:p>
        </w:tc>
        <w:tc>
          <w:tcPr>
            <w:tcW w:w="1424" w:type="dxa"/>
          </w:tcPr>
          <w:p w14:paraId="139941B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平动按钮</w:t>
            </w:r>
          </w:p>
        </w:tc>
        <w:tc>
          <w:tcPr>
            <w:tcW w:w="2742" w:type="dxa"/>
          </w:tcPr>
          <w:p w14:paraId="797A75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A11黄/绿</w:t>
            </w:r>
          </w:p>
        </w:tc>
        <w:tc>
          <w:tcPr>
            <w:tcW w:w="711" w:type="dxa"/>
          </w:tcPr>
          <w:p w14:paraId="69F0F0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各1</w:t>
            </w:r>
          </w:p>
        </w:tc>
        <w:tc>
          <w:tcPr>
            <w:tcW w:w="2796" w:type="dxa"/>
          </w:tcPr>
          <w:p w14:paraId="5B44F0F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4170569" w14:textId="77777777" w:rsidTr="00BB59B1">
        <w:tc>
          <w:tcPr>
            <w:tcW w:w="646" w:type="dxa"/>
          </w:tcPr>
          <w:p w14:paraId="67B0737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w:t>
            </w:r>
          </w:p>
        </w:tc>
        <w:tc>
          <w:tcPr>
            <w:tcW w:w="1424" w:type="dxa"/>
          </w:tcPr>
          <w:p w14:paraId="774B02A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接线端子排</w:t>
            </w:r>
          </w:p>
        </w:tc>
        <w:tc>
          <w:tcPr>
            <w:tcW w:w="2742" w:type="dxa"/>
          </w:tcPr>
          <w:p w14:paraId="13B0EF9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RST系列弹簧端子</w:t>
            </w:r>
          </w:p>
        </w:tc>
        <w:tc>
          <w:tcPr>
            <w:tcW w:w="711" w:type="dxa"/>
          </w:tcPr>
          <w:p w14:paraId="05E4860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AF7161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96551A2" w14:textId="77777777" w:rsidTr="00BB59B1">
        <w:tc>
          <w:tcPr>
            <w:tcW w:w="646" w:type="dxa"/>
          </w:tcPr>
          <w:p w14:paraId="6237688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21</w:t>
            </w:r>
          </w:p>
        </w:tc>
        <w:tc>
          <w:tcPr>
            <w:tcW w:w="1424" w:type="dxa"/>
          </w:tcPr>
          <w:p w14:paraId="02B3008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钮子开关</w:t>
            </w:r>
          </w:p>
        </w:tc>
        <w:tc>
          <w:tcPr>
            <w:tcW w:w="2742" w:type="dxa"/>
          </w:tcPr>
          <w:p w14:paraId="282724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KN32</w:t>
            </w:r>
          </w:p>
        </w:tc>
        <w:tc>
          <w:tcPr>
            <w:tcW w:w="711" w:type="dxa"/>
          </w:tcPr>
          <w:p w14:paraId="00ADB2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48</w:t>
            </w:r>
          </w:p>
        </w:tc>
        <w:tc>
          <w:tcPr>
            <w:tcW w:w="2796" w:type="dxa"/>
          </w:tcPr>
          <w:p w14:paraId="22B0883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7CAE88B" w14:textId="77777777" w:rsidTr="00BB59B1">
        <w:tc>
          <w:tcPr>
            <w:tcW w:w="646" w:type="dxa"/>
          </w:tcPr>
          <w:p w14:paraId="6EF9A2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22</w:t>
            </w:r>
          </w:p>
        </w:tc>
        <w:tc>
          <w:tcPr>
            <w:tcW w:w="1424" w:type="dxa"/>
          </w:tcPr>
          <w:p w14:paraId="79C9FDE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航空插座</w:t>
            </w:r>
          </w:p>
        </w:tc>
        <w:tc>
          <w:tcPr>
            <w:tcW w:w="2742" w:type="dxa"/>
          </w:tcPr>
          <w:p w14:paraId="551E37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YD48K42Z</w:t>
            </w:r>
          </w:p>
        </w:tc>
        <w:tc>
          <w:tcPr>
            <w:tcW w:w="711" w:type="dxa"/>
          </w:tcPr>
          <w:p w14:paraId="03348C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11F0A3D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CDBCD26" w14:textId="77777777" w:rsidTr="00BB59B1">
        <w:tc>
          <w:tcPr>
            <w:tcW w:w="646" w:type="dxa"/>
          </w:tcPr>
          <w:p w14:paraId="1E480121"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4B60004A"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3CF804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YD40J31Z</w:t>
            </w:r>
          </w:p>
        </w:tc>
        <w:tc>
          <w:tcPr>
            <w:tcW w:w="711" w:type="dxa"/>
          </w:tcPr>
          <w:p w14:paraId="11D7587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D6A2A0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037ED36" w14:textId="77777777" w:rsidTr="00BB59B1">
        <w:tc>
          <w:tcPr>
            <w:tcW w:w="646" w:type="dxa"/>
          </w:tcPr>
          <w:p w14:paraId="575A0CE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34AD3163"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734C83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YD28K10Z</w:t>
            </w:r>
          </w:p>
        </w:tc>
        <w:tc>
          <w:tcPr>
            <w:tcW w:w="711" w:type="dxa"/>
          </w:tcPr>
          <w:p w14:paraId="5959B12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60ED072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CDB1F9E" w14:textId="77777777" w:rsidTr="00BB59B1">
        <w:tc>
          <w:tcPr>
            <w:tcW w:w="646" w:type="dxa"/>
          </w:tcPr>
          <w:p w14:paraId="7C93F12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23</w:t>
            </w:r>
          </w:p>
        </w:tc>
        <w:tc>
          <w:tcPr>
            <w:tcW w:w="1424" w:type="dxa"/>
          </w:tcPr>
          <w:p w14:paraId="529667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液晶屏</w:t>
            </w:r>
          </w:p>
        </w:tc>
        <w:tc>
          <w:tcPr>
            <w:tcW w:w="2742" w:type="dxa"/>
          </w:tcPr>
          <w:p w14:paraId="6F1C63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YXD-240128C3</w:t>
            </w:r>
          </w:p>
        </w:tc>
        <w:tc>
          <w:tcPr>
            <w:tcW w:w="711" w:type="dxa"/>
          </w:tcPr>
          <w:p w14:paraId="2F11DA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5AF8FB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D0EF70A" w14:textId="77777777" w:rsidTr="00BB59B1">
        <w:tc>
          <w:tcPr>
            <w:tcW w:w="646" w:type="dxa"/>
          </w:tcPr>
          <w:p w14:paraId="1D58C4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24</w:t>
            </w:r>
          </w:p>
        </w:tc>
        <w:tc>
          <w:tcPr>
            <w:tcW w:w="1424" w:type="dxa"/>
          </w:tcPr>
          <w:p w14:paraId="7167A26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线路板</w:t>
            </w:r>
          </w:p>
        </w:tc>
        <w:tc>
          <w:tcPr>
            <w:tcW w:w="2742" w:type="dxa"/>
          </w:tcPr>
          <w:p w14:paraId="2FCF74B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功能板</w:t>
            </w:r>
          </w:p>
        </w:tc>
        <w:tc>
          <w:tcPr>
            <w:tcW w:w="711" w:type="dxa"/>
          </w:tcPr>
          <w:p w14:paraId="44BE263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DCDD91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10CF2EE5" w14:textId="77777777" w:rsidTr="00BB59B1">
        <w:tc>
          <w:tcPr>
            <w:tcW w:w="646" w:type="dxa"/>
          </w:tcPr>
          <w:p w14:paraId="72281BB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1424" w:type="dxa"/>
          </w:tcPr>
          <w:p w14:paraId="07BD0B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2742" w:type="dxa"/>
          </w:tcPr>
          <w:p w14:paraId="7A5F145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继电器板</w:t>
            </w:r>
          </w:p>
        </w:tc>
        <w:tc>
          <w:tcPr>
            <w:tcW w:w="711" w:type="dxa"/>
          </w:tcPr>
          <w:p w14:paraId="2C9C6D8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821B95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41DAD3D4" w14:textId="77777777" w:rsidTr="00BB59B1">
        <w:tc>
          <w:tcPr>
            <w:tcW w:w="646" w:type="dxa"/>
          </w:tcPr>
          <w:p w14:paraId="7746D231"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2FA9B2F"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13203DC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功能板</w:t>
            </w:r>
          </w:p>
        </w:tc>
        <w:tc>
          <w:tcPr>
            <w:tcW w:w="711" w:type="dxa"/>
          </w:tcPr>
          <w:p w14:paraId="56EFD8A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A588B0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块　</w:t>
            </w:r>
          </w:p>
        </w:tc>
      </w:tr>
      <w:tr w:rsidR="00420F95" w14:paraId="3C5BEEFF" w14:textId="77777777" w:rsidTr="00BB59B1">
        <w:tc>
          <w:tcPr>
            <w:tcW w:w="646" w:type="dxa"/>
          </w:tcPr>
          <w:p w14:paraId="02FD33A7"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46B333A8"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63D1916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电源板</w:t>
            </w:r>
          </w:p>
        </w:tc>
        <w:tc>
          <w:tcPr>
            <w:tcW w:w="711" w:type="dxa"/>
          </w:tcPr>
          <w:p w14:paraId="79C3A6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1　</w:t>
            </w:r>
          </w:p>
        </w:tc>
        <w:tc>
          <w:tcPr>
            <w:tcW w:w="2796" w:type="dxa"/>
          </w:tcPr>
          <w:p w14:paraId="61DB7D1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4658E0FF" w14:textId="77777777" w:rsidTr="00BB59B1">
        <w:tc>
          <w:tcPr>
            <w:tcW w:w="646" w:type="dxa"/>
          </w:tcPr>
          <w:p w14:paraId="2DEC733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1424" w:type="dxa"/>
          </w:tcPr>
          <w:p w14:paraId="630D093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电源线</w:t>
            </w:r>
          </w:p>
        </w:tc>
        <w:tc>
          <w:tcPr>
            <w:tcW w:w="2742" w:type="dxa"/>
          </w:tcPr>
          <w:p w14:paraId="0627E6C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4.5米</w:t>
            </w:r>
          </w:p>
        </w:tc>
        <w:tc>
          <w:tcPr>
            <w:tcW w:w="711" w:type="dxa"/>
          </w:tcPr>
          <w:p w14:paraId="43CCA7D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1D50F87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AA5AE51" w14:textId="77777777" w:rsidTr="00BB59B1">
        <w:tc>
          <w:tcPr>
            <w:tcW w:w="646" w:type="dxa"/>
          </w:tcPr>
          <w:p w14:paraId="5ABC627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26</w:t>
            </w:r>
          </w:p>
        </w:tc>
        <w:tc>
          <w:tcPr>
            <w:tcW w:w="1424" w:type="dxa"/>
          </w:tcPr>
          <w:p w14:paraId="081A42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走线槽</w:t>
            </w:r>
          </w:p>
        </w:tc>
        <w:tc>
          <w:tcPr>
            <w:tcW w:w="2742" w:type="dxa"/>
          </w:tcPr>
          <w:p w14:paraId="7269951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35×35</w:t>
            </w:r>
          </w:p>
        </w:tc>
        <w:tc>
          <w:tcPr>
            <w:tcW w:w="711" w:type="dxa"/>
          </w:tcPr>
          <w:p w14:paraId="578A281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2796" w:type="dxa"/>
          </w:tcPr>
          <w:p w14:paraId="6A2FE65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米</w:t>
            </w:r>
          </w:p>
        </w:tc>
      </w:tr>
      <w:tr w:rsidR="00420F95" w14:paraId="18130995" w14:textId="77777777" w:rsidTr="00BB59B1">
        <w:tc>
          <w:tcPr>
            <w:tcW w:w="646" w:type="dxa"/>
          </w:tcPr>
          <w:p w14:paraId="511D312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27</w:t>
            </w:r>
          </w:p>
        </w:tc>
        <w:tc>
          <w:tcPr>
            <w:tcW w:w="1424" w:type="dxa"/>
          </w:tcPr>
          <w:p w14:paraId="67F40CF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附件</w:t>
            </w:r>
          </w:p>
        </w:tc>
        <w:tc>
          <w:tcPr>
            <w:tcW w:w="2742" w:type="dxa"/>
          </w:tcPr>
          <w:p w14:paraId="18A36C5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螺丝、螺帽</w:t>
            </w:r>
          </w:p>
        </w:tc>
        <w:tc>
          <w:tcPr>
            <w:tcW w:w="711" w:type="dxa"/>
          </w:tcPr>
          <w:p w14:paraId="507F964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9B3F6E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bl>
    <w:p w14:paraId="2D634590" w14:textId="77777777" w:rsidR="00420F95" w:rsidRDefault="00420F95" w:rsidP="00420F95">
      <w:pPr>
        <w:widowControl/>
        <w:spacing w:line="375" w:lineRule="atLeast"/>
        <w:rPr>
          <w:rFonts w:ascii="宋体" w:hAnsi="宋体" w:cs="宋体"/>
          <w:kern w:val="0"/>
          <w:szCs w:val="21"/>
        </w:rPr>
      </w:pPr>
      <w:r>
        <w:rPr>
          <w:rFonts w:ascii="宋体" w:hAnsi="宋体" w:cs="宋体" w:hint="eastAsia"/>
          <w:kern w:val="0"/>
          <w:szCs w:val="21"/>
        </w:rPr>
        <w:t> </w:t>
      </w:r>
    </w:p>
    <w:p w14:paraId="54707423"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2.单台高仿真电梯实物模型（每套设备含2部电梯）器材清单如下：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004"/>
        <w:gridCol w:w="3528"/>
        <w:gridCol w:w="619"/>
        <w:gridCol w:w="2583"/>
      </w:tblGrid>
      <w:tr w:rsidR="00420F95" w14:paraId="3D56D6A5" w14:textId="77777777" w:rsidTr="00BB59B1">
        <w:tc>
          <w:tcPr>
            <w:tcW w:w="585" w:type="dxa"/>
          </w:tcPr>
          <w:p w14:paraId="79243F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序号</w:t>
            </w:r>
          </w:p>
        </w:tc>
        <w:tc>
          <w:tcPr>
            <w:tcW w:w="1004" w:type="dxa"/>
          </w:tcPr>
          <w:p w14:paraId="7EB25F9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器材名称</w:t>
            </w:r>
          </w:p>
        </w:tc>
        <w:tc>
          <w:tcPr>
            <w:tcW w:w="3528" w:type="dxa"/>
          </w:tcPr>
          <w:p w14:paraId="1C0921B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器材规格或型号</w:t>
            </w:r>
          </w:p>
        </w:tc>
        <w:tc>
          <w:tcPr>
            <w:tcW w:w="619" w:type="dxa"/>
          </w:tcPr>
          <w:p w14:paraId="255EE3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数量</w:t>
            </w:r>
          </w:p>
        </w:tc>
        <w:tc>
          <w:tcPr>
            <w:tcW w:w="2583" w:type="dxa"/>
          </w:tcPr>
          <w:p w14:paraId="443B988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单位</w:t>
            </w:r>
          </w:p>
        </w:tc>
      </w:tr>
      <w:tr w:rsidR="00420F95" w14:paraId="4FDF8A5D" w14:textId="77777777" w:rsidTr="00BB59B1">
        <w:tc>
          <w:tcPr>
            <w:tcW w:w="585" w:type="dxa"/>
          </w:tcPr>
          <w:p w14:paraId="477557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004" w:type="dxa"/>
          </w:tcPr>
          <w:p w14:paraId="7BB80C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结构钢架</w:t>
            </w:r>
          </w:p>
        </w:tc>
        <w:tc>
          <w:tcPr>
            <w:tcW w:w="3528" w:type="dxa"/>
          </w:tcPr>
          <w:p w14:paraId="5ED1EC0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1000mm×900mm×2500mm</w:t>
            </w:r>
          </w:p>
        </w:tc>
        <w:tc>
          <w:tcPr>
            <w:tcW w:w="619" w:type="dxa"/>
          </w:tcPr>
          <w:p w14:paraId="3659751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0ED6F9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5349C38D" w14:textId="77777777" w:rsidTr="00BB59B1">
        <w:tc>
          <w:tcPr>
            <w:tcW w:w="585" w:type="dxa"/>
          </w:tcPr>
          <w:p w14:paraId="4DCBF1B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004" w:type="dxa"/>
          </w:tcPr>
          <w:p w14:paraId="2404005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层门装置</w:t>
            </w:r>
          </w:p>
        </w:tc>
        <w:tc>
          <w:tcPr>
            <w:tcW w:w="3528" w:type="dxa"/>
          </w:tcPr>
          <w:p w14:paraId="488D2EA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370mm×310mm</w:t>
            </w:r>
          </w:p>
        </w:tc>
        <w:tc>
          <w:tcPr>
            <w:tcW w:w="619" w:type="dxa"/>
          </w:tcPr>
          <w:p w14:paraId="6B43362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0C81313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1911BC2D" w14:textId="77777777" w:rsidTr="00BB59B1">
        <w:tc>
          <w:tcPr>
            <w:tcW w:w="585" w:type="dxa"/>
          </w:tcPr>
          <w:p w14:paraId="4FDFD76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1004" w:type="dxa"/>
          </w:tcPr>
          <w:p w14:paraId="5956984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轿门装置</w:t>
            </w:r>
          </w:p>
        </w:tc>
        <w:tc>
          <w:tcPr>
            <w:tcW w:w="3528" w:type="dxa"/>
          </w:tcPr>
          <w:p w14:paraId="6A1DA9A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370mm×310mm</w:t>
            </w:r>
          </w:p>
        </w:tc>
        <w:tc>
          <w:tcPr>
            <w:tcW w:w="619" w:type="dxa"/>
          </w:tcPr>
          <w:p w14:paraId="0F03145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42EF8F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5ADDAD30" w14:textId="77777777" w:rsidTr="00BB59B1">
        <w:tc>
          <w:tcPr>
            <w:tcW w:w="585" w:type="dxa"/>
          </w:tcPr>
          <w:p w14:paraId="586CD6C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1004" w:type="dxa"/>
          </w:tcPr>
          <w:p w14:paraId="62784E4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轿架</w:t>
            </w:r>
          </w:p>
        </w:tc>
        <w:tc>
          <w:tcPr>
            <w:tcW w:w="3528" w:type="dxa"/>
          </w:tcPr>
          <w:p w14:paraId="3C5F1C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700mm×600mm×160mm</w:t>
            </w:r>
          </w:p>
        </w:tc>
        <w:tc>
          <w:tcPr>
            <w:tcW w:w="619" w:type="dxa"/>
          </w:tcPr>
          <w:p w14:paraId="27C71C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1C9352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A10FEA5" w14:textId="77777777" w:rsidTr="00BB59B1">
        <w:tc>
          <w:tcPr>
            <w:tcW w:w="585" w:type="dxa"/>
          </w:tcPr>
          <w:p w14:paraId="0549F54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1004" w:type="dxa"/>
          </w:tcPr>
          <w:p w14:paraId="0153CC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安全钳</w:t>
            </w:r>
          </w:p>
        </w:tc>
        <w:tc>
          <w:tcPr>
            <w:tcW w:w="3528" w:type="dxa"/>
          </w:tcPr>
          <w:p w14:paraId="06CA18C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122647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17F41E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2C4D2EE" w14:textId="77777777" w:rsidTr="00BB59B1">
        <w:tc>
          <w:tcPr>
            <w:tcW w:w="585" w:type="dxa"/>
          </w:tcPr>
          <w:p w14:paraId="2905E47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1004" w:type="dxa"/>
          </w:tcPr>
          <w:p w14:paraId="621BACD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导靴</w:t>
            </w:r>
          </w:p>
        </w:tc>
        <w:tc>
          <w:tcPr>
            <w:tcW w:w="3528" w:type="dxa"/>
          </w:tcPr>
          <w:p w14:paraId="5AC259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6CE7898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0992E0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副</w:t>
            </w:r>
          </w:p>
        </w:tc>
      </w:tr>
      <w:tr w:rsidR="00420F95" w14:paraId="71DE5215" w14:textId="77777777" w:rsidTr="00BB59B1">
        <w:tc>
          <w:tcPr>
            <w:tcW w:w="585" w:type="dxa"/>
          </w:tcPr>
          <w:p w14:paraId="33DCE2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w:t>
            </w:r>
          </w:p>
        </w:tc>
        <w:tc>
          <w:tcPr>
            <w:tcW w:w="1004" w:type="dxa"/>
          </w:tcPr>
          <w:p w14:paraId="3BEE2E9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限速器</w:t>
            </w:r>
          </w:p>
        </w:tc>
        <w:tc>
          <w:tcPr>
            <w:tcW w:w="3528" w:type="dxa"/>
          </w:tcPr>
          <w:p w14:paraId="3B7E78B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0.4m/s</w:t>
            </w:r>
          </w:p>
        </w:tc>
        <w:tc>
          <w:tcPr>
            <w:tcW w:w="619" w:type="dxa"/>
          </w:tcPr>
          <w:p w14:paraId="7DE9520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7AFDB38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B634B3F" w14:textId="77777777" w:rsidTr="00BB59B1">
        <w:tc>
          <w:tcPr>
            <w:tcW w:w="585" w:type="dxa"/>
          </w:tcPr>
          <w:p w14:paraId="78FFE7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1004" w:type="dxa"/>
          </w:tcPr>
          <w:p w14:paraId="0C5E9E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对重装置</w:t>
            </w:r>
          </w:p>
        </w:tc>
        <w:tc>
          <w:tcPr>
            <w:tcW w:w="3528" w:type="dxa"/>
          </w:tcPr>
          <w:p w14:paraId="24F7A84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50Kg</w:t>
            </w:r>
          </w:p>
        </w:tc>
        <w:tc>
          <w:tcPr>
            <w:tcW w:w="619" w:type="dxa"/>
          </w:tcPr>
          <w:p w14:paraId="4C0085D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B1A4F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6818E15" w14:textId="77777777" w:rsidTr="00BB59B1">
        <w:tc>
          <w:tcPr>
            <w:tcW w:w="585" w:type="dxa"/>
          </w:tcPr>
          <w:p w14:paraId="3B4A8D0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1004" w:type="dxa"/>
          </w:tcPr>
          <w:p w14:paraId="3610F08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召换盒</w:t>
            </w:r>
          </w:p>
        </w:tc>
        <w:tc>
          <w:tcPr>
            <w:tcW w:w="3528" w:type="dxa"/>
          </w:tcPr>
          <w:p w14:paraId="42E935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80mm×55mm×230mm</w:t>
            </w:r>
          </w:p>
        </w:tc>
        <w:tc>
          <w:tcPr>
            <w:tcW w:w="619" w:type="dxa"/>
          </w:tcPr>
          <w:p w14:paraId="07A7052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2D7D99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646E331" w14:textId="77777777" w:rsidTr="00BB59B1">
        <w:tc>
          <w:tcPr>
            <w:tcW w:w="585" w:type="dxa"/>
          </w:tcPr>
          <w:p w14:paraId="7334A23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1004" w:type="dxa"/>
          </w:tcPr>
          <w:p w14:paraId="453F984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操作箱</w:t>
            </w:r>
          </w:p>
        </w:tc>
        <w:tc>
          <w:tcPr>
            <w:tcW w:w="3528" w:type="dxa"/>
          </w:tcPr>
          <w:p w14:paraId="33C1D18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100mm×55mm×260mm</w:t>
            </w:r>
          </w:p>
        </w:tc>
        <w:tc>
          <w:tcPr>
            <w:tcW w:w="619" w:type="dxa"/>
          </w:tcPr>
          <w:p w14:paraId="2D8F296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834A2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2C6755A2" w14:textId="77777777" w:rsidTr="00BB59B1">
        <w:tc>
          <w:tcPr>
            <w:tcW w:w="585" w:type="dxa"/>
          </w:tcPr>
          <w:p w14:paraId="2886BB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11</w:t>
            </w:r>
          </w:p>
        </w:tc>
        <w:tc>
          <w:tcPr>
            <w:tcW w:w="1004" w:type="dxa"/>
          </w:tcPr>
          <w:p w14:paraId="53C94D2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空心导轨</w:t>
            </w:r>
          </w:p>
        </w:tc>
        <w:tc>
          <w:tcPr>
            <w:tcW w:w="3528" w:type="dxa"/>
          </w:tcPr>
          <w:p w14:paraId="6CA29E8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TK3/2.5m</w:t>
            </w:r>
          </w:p>
        </w:tc>
        <w:tc>
          <w:tcPr>
            <w:tcW w:w="619" w:type="dxa"/>
          </w:tcPr>
          <w:p w14:paraId="35A859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166E9C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F97E5BC" w14:textId="77777777" w:rsidTr="00BB59B1">
        <w:tc>
          <w:tcPr>
            <w:tcW w:w="585" w:type="dxa"/>
          </w:tcPr>
          <w:p w14:paraId="134CE6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12</w:t>
            </w:r>
          </w:p>
        </w:tc>
        <w:tc>
          <w:tcPr>
            <w:tcW w:w="1004" w:type="dxa"/>
          </w:tcPr>
          <w:p w14:paraId="083623C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曳引机</w:t>
            </w:r>
          </w:p>
        </w:tc>
        <w:tc>
          <w:tcPr>
            <w:tcW w:w="3528" w:type="dxa"/>
          </w:tcPr>
          <w:p w14:paraId="2007D16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YJ90</w:t>
            </w:r>
          </w:p>
        </w:tc>
        <w:tc>
          <w:tcPr>
            <w:tcW w:w="619" w:type="dxa"/>
          </w:tcPr>
          <w:p w14:paraId="66FA22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5105BA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0119C8BA" w14:textId="77777777" w:rsidTr="00BB59B1">
        <w:tc>
          <w:tcPr>
            <w:tcW w:w="585" w:type="dxa"/>
          </w:tcPr>
          <w:p w14:paraId="01554A9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13</w:t>
            </w:r>
          </w:p>
        </w:tc>
        <w:tc>
          <w:tcPr>
            <w:tcW w:w="1004" w:type="dxa"/>
          </w:tcPr>
          <w:p w14:paraId="401C69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直流电机</w:t>
            </w:r>
          </w:p>
        </w:tc>
        <w:tc>
          <w:tcPr>
            <w:tcW w:w="3528" w:type="dxa"/>
          </w:tcPr>
          <w:p w14:paraId="1D1519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ZGB60FM31i/ DC:24V/rpm:130</w:t>
            </w:r>
          </w:p>
        </w:tc>
        <w:tc>
          <w:tcPr>
            <w:tcW w:w="619" w:type="dxa"/>
          </w:tcPr>
          <w:p w14:paraId="4D8B915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7E543FA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792369FE" w14:textId="77777777" w:rsidTr="00BB59B1">
        <w:tc>
          <w:tcPr>
            <w:tcW w:w="585" w:type="dxa"/>
          </w:tcPr>
          <w:p w14:paraId="553634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14</w:t>
            </w:r>
          </w:p>
        </w:tc>
        <w:tc>
          <w:tcPr>
            <w:tcW w:w="1004" w:type="dxa"/>
          </w:tcPr>
          <w:p w14:paraId="1B9297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永磁感应器</w:t>
            </w:r>
          </w:p>
        </w:tc>
        <w:tc>
          <w:tcPr>
            <w:tcW w:w="3528" w:type="dxa"/>
          </w:tcPr>
          <w:p w14:paraId="61DA11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YG-1</w:t>
            </w:r>
          </w:p>
        </w:tc>
        <w:tc>
          <w:tcPr>
            <w:tcW w:w="619" w:type="dxa"/>
          </w:tcPr>
          <w:p w14:paraId="05EF3E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2583" w:type="dxa"/>
          </w:tcPr>
          <w:p w14:paraId="462AF5C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C45B4E9" w14:textId="77777777" w:rsidTr="00BB59B1">
        <w:tc>
          <w:tcPr>
            <w:tcW w:w="585" w:type="dxa"/>
          </w:tcPr>
          <w:p w14:paraId="5EA636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15</w:t>
            </w:r>
          </w:p>
        </w:tc>
        <w:tc>
          <w:tcPr>
            <w:tcW w:w="1004" w:type="dxa"/>
          </w:tcPr>
          <w:p w14:paraId="2994F8B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双稳态磁保开关</w:t>
            </w:r>
          </w:p>
        </w:tc>
        <w:tc>
          <w:tcPr>
            <w:tcW w:w="3528" w:type="dxa"/>
          </w:tcPr>
          <w:p w14:paraId="5315375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KCB-1</w:t>
            </w:r>
          </w:p>
        </w:tc>
        <w:tc>
          <w:tcPr>
            <w:tcW w:w="619" w:type="dxa"/>
          </w:tcPr>
          <w:p w14:paraId="6FF85E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652A9B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DD056E6" w14:textId="77777777" w:rsidTr="00BB59B1">
        <w:tc>
          <w:tcPr>
            <w:tcW w:w="585" w:type="dxa"/>
          </w:tcPr>
          <w:p w14:paraId="293A29E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16</w:t>
            </w:r>
          </w:p>
        </w:tc>
        <w:tc>
          <w:tcPr>
            <w:tcW w:w="1004" w:type="dxa"/>
          </w:tcPr>
          <w:p w14:paraId="37668C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环形磁钢</w:t>
            </w:r>
          </w:p>
        </w:tc>
        <w:tc>
          <w:tcPr>
            <w:tcW w:w="3528" w:type="dxa"/>
          </w:tcPr>
          <w:p w14:paraId="741FBE2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00CED9E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2583" w:type="dxa"/>
          </w:tcPr>
          <w:p w14:paraId="1A893C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8C36D23" w14:textId="77777777" w:rsidTr="00BB59B1">
        <w:tc>
          <w:tcPr>
            <w:tcW w:w="585" w:type="dxa"/>
          </w:tcPr>
          <w:p w14:paraId="5CA274A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17</w:t>
            </w:r>
          </w:p>
        </w:tc>
        <w:tc>
          <w:tcPr>
            <w:tcW w:w="1004" w:type="dxa"/>
          </w:tcPr>
          <w:p w14:paraId="5F63257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限位开关</w:t>
            </w:r>
          </w:p>
        </w:tc>
        <w:tc>
          <w:tcPr>
            <w:tcW w:w="3528" w:type="dxa"/>
          </w:tcPr>
          <w:p w14:paraId="79A13E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VM3-03N-40-U56</w:t>
            </w:r>
          </w:p>
        </w:tc>
        <w:tc>
          <w:tcPr>
            <w:tcW w:w="619" w:type="dxa"/>
          </w:tcPr>
          <w:p w14:paraId="39D8D0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2583" w:type="dxa"/>
          </w:tcPr>
          <w:p w14:paraId="4DBDE33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2376A508" w14:textId="77777777" w:rsidTr="00BB59B1">
        <w:tc>
          <w:tcPr>
            <w:tcW w:w="585" w:type="dxa"/>
          </w:tcPr>
          <w:p w14:paraId="4C3E804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18</w:t>
            </w:r>
          </w:p>
        </w:tc>
        <w:tc>
          <w:tcPr>
            <w:tcW w:w="1004" w:type="dxa"/>
          </w:tcPr>
          <w:p w14:paraId="14CAFB5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行程开关</w:t>
            </w:r>
          </w:p>
        </w:tc>
        <w:tc>
          <w:tcPr>
            <w:tcW w:w="3528" w:type="dxa"/>
          </w:tcPr>
          <w:p w14:paraId="4A199F4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JW2A-11H/L7H</w:t>
            </w:r>
          </w:p>
        </w:tc>
        <w:tc>
          <w:tcPr>
            <w:tcW w:w="619" w:type="dxa"/>
          </w:tcPr>
          <w:p w14:paraId="54017D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5849D4D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7DBA41D" w14:textId="77777777" w:rsidTr="00BB59B1">
        <w:tc>
          <w:tcPr>
            <w:tcW w:w="585" w:type="dxa"/>
          </w:tcPr>
          <w:p w14:paraId="19A5D9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19</w:t>
            </w:r>
          </w:p>
        </w:tc>
        <w:tc>
          <w:tcPr>
            <w:tcW w:w="1004" w:type="dxa"/>
          </w:tcPr>
          <w:p w14:paraId="0A9518A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接线端子板</w:t>
            </w:r>
          </w:p>
        </w:tc>
        <w:tc>
          <w:tcPr>
            <w:tcW w:w="3528" w:type="dxa"/>
          </w:tcPr>
          <w:p w14:paraId="14DF97C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TB-1510L</w:t>
            </w:r>
          </w:p>
        </w:tc>
        <w:tc>
          <w:tcPr>
            <w:tcW w:w="619" w:type="dxa"/>
          </w:tcPr>
          <w:p w14:paraId="60CDC63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5139220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C58FF67" w14:textId="77777777" w:rsidTr="00BB59B1">
        <w:tc>
          <w:tcPr>
            <w:tcW w:w="585" w:type="dxa"/>
          </w:tcPr>
          <w:p w14:paraId="6033B52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w:t>
            </w:r>
          </w:p>
        </w:tc>
        <w:tc>
          <w:tcPr>
            <w:tcW w:w="1004" w:type="dxa"/>
          </w:tcPr>
          <w:p w14:paraId="3AB9004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电梯按钮</w:t>
            </w:r>
          </w:p>
        </w:tc>
        <w:tc>
          <w:tcPr>
            <w:tcW w:w="3528" w:type="dxa"/>
          </w:tcPr>
          <w:p w14:paraId="664D0B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DS-3蓝光</w:t>
            </w:r>
          </w:p>
        </w:tc>
        <w:tc>
          <w:tcPr>
            <w:tcW w:w="619" w:type="dxa"/>
          </w:tcPr>
          <w:p w14:paraId="34BB0C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6E8643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1F91041" w14:textId="77777777" w:rsidTr="00BB59B1">
        <w:tc>
          <w:tcPr>
            <w:tcW w:w="585" w:type="dxa"/>
          </w:tcPr>
          <w:p w14:paraId="1D4AC4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21</w:t>
            </w:r>
          </w:p>
        </w:tc>
        <w:tc>
          <w:tcPr>
            <w:tcW w:w="1004" w:type="dxa"/>
          </w:tcPr>
          <w:p w14:paraId="5851B6F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电梯锁</w:t>
            </w:r>
          </w:p>
        </w:tc>
        <w:tc>
          <w:tcPr>
            <w:tcW w:w="3528" w:type="dxa"/>
          </w:tcPr>
          <w:p w14:paraId="51E5114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DS-3</w:t>
            </w:r>
          </w:p>
        </w:tc>
        <w:tc>
          <w:tcPr>
            <w:tcW w:w="619" w:type="dxa"/>
          </w:tcPr>
          <w:p w14:paraId="5BD57C3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80AD0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E0F7CE9" w14:textId="77777777" w:rsidTr="00BB59B1">
        <w:tc>
          <w:tcPr>
            <w:tcW w:w="585" w:type="dxa"/>
          </w:tcPr>
          <w:p w14:paraId="0AF167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22</w:t>
            </w:r>
          </w:p>
        </w:tc>
        <w:tc>
          <w:tcPr>
            <w:tcW w:w="1004" w:type="dxa"/>
          </w:tcPr>
          <w:p w14:paraId="6A2BDE0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钮子开关</w:t>
            </w:r>
          </w:p>
        </w:tc>
        <w:tc>
          <w:tcPr>
            <w:tcW w:w="3528" w:type="dxa"/>
          </w:tcPr>
          <w:p w14:paraId="2FF1E64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KN32</w:t>
            </w:r>
          </w:p>
        </w:tc>
        <w:tc>
          <w:tcPr>
            <w:tcW w:w="619" w:type="dxa"/>
          </w:tcPr>
          <w:p w14:paraId="6E1CC2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04E7C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ACF9B61" w14:textId="77777777" w:rsidTr="00BB59B1">
        <w:tc>
          <w:tcPr>
            <w:tcW w:w="585" w:type="dxa"/>
          </w:tcPr>
          <w:p w14:paraId="7337C35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23</w:t>
            </w:r>
          </w:p>
        </w:tc>
        <w:tc>
          <w:tcPr>
            <w:tcW w:w="1004" w:type="dxa"/>
          </w:tcPr>
          <w:p w14:paraId="3D4EED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同步轮</w:t>
            </w:r>
          </w:p>
        </w:tc>
        <w:tc>
          <w:tcPr>
            <w:tcW w:w="3528" w:type="dxa"/>
          </w:tcPr>
          <w:p w14:paraId="17F467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ATP30XL050-B</w:t>
            </w:r>
          </w:p>
        </w:tc>
        <w:tc>
          <w:tcPr>
            <w:tcW w:w="619" w:type="dxa"/>
          </w:tcPr>
          <w:p w14:paraId="16313A6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799A98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49ADF3A" w14:textId="77777777" w:rsidTr="00BB59B1">
        <w:tc>
          <w:tcPr>
            <w:tcW w:w="585" w:type="dxa"/>
          </w:tcPr>
          <w:p w14:paraId="4988A0B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24</w:t>
            </w:r>
          </w:p>
        </w:tc>
        <w:tc>
          <w:tcPr>
            <w:tcW w:w="1004" w:type="dxa"/>
          </w:tcPr>
          <w:p w14:paraId="198998F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同步带</w:t>
            </w:r>
          </w:p>
        </w:tc>
        <w:tc>
          <w:tcPr>
            <w:tcW w:w="3528" w:type="dxa"/>
          </w:tcPr>
          <w:p w14:paraId="4EBD2B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612XL050</w:t>
            </w:r>
          </w:p>
        </w:tc>
        <w:tc>
          <w:tcPr>
            <w:tcW w:w="619" w:type="dxa"/>
          </w:tcPr>
          <w:p w14:paraId="4A4BA6F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53508F6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B6F1AA2" w14:textId="77777777" w:rsidTr="00BB59B1">
        <w:tc>
          <w:tcPr>
            <w:tcW w:w="585" w:type="dxa"/>
          </w:tcPr>
          <w:p w14:paraId="5472885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1004" w:type="dxa"/>
          </w:tcPr>
          <w:p w14:paraId="48E63E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光电编码盘</w:t>
            </w:r>
          </w:p>
        </w:tc>
        <w:tc>
          <w:tcPr>
            <w:tcW w:w="3528" w:type="dxa"/>
          </w:tcPr>
          <w:p w14:paraId="440761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ZKT8030-002J-1024BZ2/12-24C</w:t>
            </w:r>
          </w:p>
        </w:tc>
        <w:tc>
          <w:tcPr>
            <w:tcW w:w="619" w:type="dxa"/>
          </w:tcPr>
          <w:p w14:paraId="6A43DA2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814A7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5A90FA0" w14:textId="77777777" w:rsidTr="00BB59B1">
        <w:tc>
          <w:tcPr>
            <w:tcW w:w="585" w:type="dxa"/>
          </w:tcPr>
          <w:p w14:paraId="505DA8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26</w:t>
            </w:r>
          </w:p>
        </w:tc>
        <w:tc>
          <w:tcPr>
            <w:tcW w:w="1004" w:type="dxa"/>
          </w:tcPr>
          <w:p w14:paraId="3418BC3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走线槽</w:t>
            </w:r>
          </w:p>
        </w:tc>
        <w:tc>
          <w:tcPr>
            <w:tcW w:w="3528" w:type="dxa"/>
          </w:tcPr>
          <w:p w14:paraId="33F92EE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50×50</w:t>
            </w:r>
          </w:p>
        </w:tc>
        <w:tc>
          <w:tcPr>
            <w:tcW w:w="619" w:type="dxa"/>
          </w:tcPr>
          <w:p w14:paraId="7989DC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2583" w:type="dxa"/>
          </w:tcPr>
          <w:p w14:paraId="38D3EFF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米</w:t>
            </w:r>
          </w:p>
        </w:tc>
      </w:tr>
      <w:tr w:rsidR="00420F95" w14:paraId="22999ABB" w14:textId="77777777" w:rsidTr="00BB59B1">
        <w:tc>
          <w:tcPr>
            <w:tcW w:w="585" w:type="dxa"/>
          </w:tcPr>
          <w:p w14:paraId="31C9388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27</w:t>
            </w:r>
          </w:p>
        </w:tc>
        <w:tc>
          <w:tcPr>
            <w:tcW w:w="1004" w:type="dxa"/>
          </w:tcPr>
          <w:p w14:paraId="0F897C5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航空插座</w:t>
            </w:r>
          </w:p>
        </w:tc>
        <w:tc>
          <w:tcPr>
            <w:tcW w:w="3528" w:type="dxa"/>
          </w:tcPr>
          <w:p w14:paraId="2874CAE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YD48K42Z</w:t>
            </w:r>
          </w:p>
        </w:tc>
        <w:tc>
          <w:tcPr>
            <w:tcW w:w="619" w:type="dxa"/>
          </w:tcPr>
          <w:p w14:paraId="23991F4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45241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171E47B" w14:textId="77777777" w:rsidTr="00BB59B1">
        <w:tc>
          <w:tcPr>
            <w:tcW w:w="585" w:type="dxa"/>
          </w:tcPr>
          <w:p w14:paraId="79D1C88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0007DA83"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48568ED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YD40J31Z</w:t>
            </w:r>
          </w:p>
        </w:tc>
        <w:tc>
          <w:tcPr>
            <w:tcW w:w="619" w:type="dxa"/>
          </w:tcPr>
          <w:p w14:paraId="3BB35B6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AC638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347E73D" w14:textId="77777777" w:rsidTr="00BB59B1">
        <w:tc>
          <w:tcPr>
            <w:tcW w:w="585" w:type="dxa"/>
          </w:tcPr>
          <w:p w14:paraId="19573135"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41076EA8"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552D09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YD28K10Z</w:t>
            </w:r>
          </w:p>
        </w:tc>
        <w:tc>
          <w:tcPr>
            <w:tcW w:w="619" w:type="dxa"/>
          </w:tcPr>
          <w:p w14:paraId="3BE1F2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614B3F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4BA9A2C" w14:textId="77777777" w:rsidTr="00BB59B1">
        <w:tc>
          <w:tcPr>
            <w:tcW w:w="585" w:type="dxa"/>
          </w:tcPr>
          <w:p w14:paraId="387EDBF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28</w:t>
            </w:r>
          </w:p>
        </w:tc>
        <w:tc>
          <w:tcPr>
            <w:tcW w:w="1004" w:type="dxa"/>
          </w:tcPr>
          <w:p w14:paraId="75C94D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航空电缆</w:t>
            </w:r>
          </w:p>
        </w:tc>
        <w:tc>
          <w:tcPr>
            <w:tcW w:w="3528" w:type="dxa"/>
          </w:tcPr>
          <w:p w14:paraId="46A284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48芯2米、31芯2米、10芯2米</w:t>
            </w:r>
          </w:p>
        </w:tc>
        <w:tc>
          <w:tcPr>
            <w:tcW w:w="619" w:type="dxa"/>
          </w:tcPr>
          <w:p w14:paraId="63D1456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各1</w:t>
            </w:r>
          </w:p>
        </w:tc>
        <w:tc>
          <w:tcPr>
            <w:tcW w:w="2583" w:type="dxa"/>
          </w:tcPr>
          <w:p w14:paraId="6E6005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7158BB5E" w14:textId="77777777" w:rsidTr="00BB59B1">
        <w:tc>
          <w:tcPr>
            <w:tcW w:w="585" w:type="dxa"/>
          </w:tcPr>
          <w:p w14:paraId="35B97EA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29</w:t>
            </w:r>
          </w:p>
        </w:tc>
        <w:tc>
          <w:tcPr>
            <w:tcW w:w="1004" w:type="dxa"/>
          </w:tcPr>
          <w:p w14:paraId="283C79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滑轮</w:t>
            </w:r>
          </w:p>
        </w:tc>
        <w:tc>
          <w:tcPr>
            <w:tcW w:w="3528" w:type="dxa"/>
          </w:tcPr>
          <w:p w14:paraId="32FEA9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L-023</w:t>
            </w:r>
          </w:p>
        </w:tc>
        <w:tc>
          <w:tcPr>
            <w:tcW w:w="619" w:type="dxa"/>
          </w:tcPr>
          <w:p w14:paraId="6EB0993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2583" w:type="dxa"/>
          </w:tcPr>
          <w:p w14:paraId="07F2314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4323393" w14:textId="77777777" w:rsidTr="00BB59B1">
        <w:tc>
          <w:tcPr>
            <w:tcW w:w="585" w:type="dxa"/>
          </w:tcPr>
          <w:p w14:paraId="7418F1C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30</w:t>
            </w:r>
          </w:p>
        </w:tc>
        <w:tc>
          <w:tcPr>
            <w:tcW w:w="1004" w:type="dxa"/>
          </w:tcPr>
          <w:p w14:paraId="7C00E1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钢丝绳夹头</w:t>
            </w:r>
          </w:p>
        </w:tc>
        <w:tc>
          <w:tcPr>
            <w:tcW w:w="3528" w:type="dxa"/>
          </w:tcPr>
          <w:p w14:paraId="48CEFCE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U-3</w:t>
            </w:r>
          </w:p>
        </w:tc>
        <w:tc>
          <w:tcPr>
            <w:tcW w:w="619" w:type="dxa"/>
          </w:tcPr>
          <w:p w14:paraId="47C8952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750F3A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A2390C9" w14:textId="77777777" w:rsidTr="00BB59B1">
        <w:tc>
          <w:tcPr>
            <w:tcW w:w="585" w:type="dxa"/>
          </w:tcPr>
          <w:p w14:paraId="74F1732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6DDC9150"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41BF8F9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U-8</w:t>
            </w:r>
          </w:p>
        </w:tc>
        <w:tc>
          <w:tcPr>
            <w:tcW w:w="619" w:type="dxa"/>
          </w:tcPr>
          <w:p w14:paraId="6CF472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2583" w:type="dxa"/>
          </w:tcPr>
          <w:p w14:paraId="78D90F0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635A5DD" w14:textId="77777777" w:rsidTr="00BB59B1">
        <w:tc>
          <w:tcPr>
            <w:tcW w:w="585" w:type="dxa"/>
          </w:tcPr>
          <w:p w14:paraId="01763CE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31</w:t>
            </w:r>
          </w:p>
        </w:tc>
        <w:tc>
          <w:tcPr>
            <w:tcW w:w="1004" w:type="dxa"/>
          </w:tcPr>
          <w:p w14:paraId="300A064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钢丝绳</w:t>
            </w:r>
          </w:p>
        </w:tc>
        <w:tc>
          <w:tcPr>
            <w:tcW w:w="3528" w:type="dxa"/>
          </w:tcPr>
          <w:p w14:paraId="0B9FFF1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Φ6×3.4米</w:t>
            </w:r>
          </w:p>
        </w:tc>
        <w:tc>
          <w:tcPr>
            <w:tcW w:w="619" w:type="dxa"/>
          </w:tcPr>
          <w:p w14:paraId="140A72F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6FE8EF6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1ED207CF" w14:textId="77777777" w:rsidTr="00BB59B1">
        <w:tc>
          <w:tcPr>
            <w:tcW w:w="585" w:type="dxa"/>
          </w:tcPr>
          <w:p w14:paraId="6328E42D"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32C68AD5"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05C8EA3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Φ3×12米</w:t>
            </w:r>
          </w:p>
        </w:tc>
        <w:tc>
          <w:tcPr>
            <w:tcW w:w="619" w:type="dxa"/>
          </w:tcPr>
          <w:p w14:paraId="07CE1B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90EFB7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2B225834" w14:textId="77777777" w:rsidTr="00BB59B1">
        <w:tc>
          <w:tcPr>
            <w:tcW w:w="585" w:type="dxa"/>
          </w:tcPr>
          <w:p w14:paraId="7A8242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32</w:t>
            </w:r>
          </w:p>
        </w:tc>
        <w:tc>
          <w:tcPr>
            <w:tcW w:w="1004" w:type="dxa"/>
          </w:tcPr>
          <w:p w14:paraId="723198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风扇</w:t>
            </w:r>
          </w:p>
        </w:tc>
        <w:tc>
          <w:tcPr>
            <w:tcW w:w="3528" w:type="dxa"/>
          </w:tcPr>
          <w:p w14:paraId="73A5230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DC 24V</w:t>
            </w:r>
          </w:p>
        </w:tc>
        <w:tc>
          <w:tcPr>
            <w:tcW w:w="619" w:type="dxa"/>
          </w:tcPr>
          <w:p w14:paraId="213E31B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A070A4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213873AF" w14:textId="77777777" w:rsidTr="00BB59B1">
        <w:tc>
          <w:tcPr>
            <w:tcW w:w="585" w:type="dxa"/>
          </w:tcPr>
          <w:p w14:paraId="5F9E99E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33</w:t>
            </w:r>
          </w:p>
        </w:tc>
        <w:tc>
          <w:tcPr>
            <w:tcW w:w="1004" w:type="dxa"/>
          </w:tcPr>
          <w:p w14:paraId="628248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指示灯</w:t>
            </w:r>
          </w:p>
        </w:tc>
        <w:tc>
          <w:tcPr>
            <w:tcW w:w="3528" w:type="dxa"/>
          </w:tcPr>
          <w:p w14:paraId="3B24F2D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DC 24V/10W</w:t>
            </w:r>
          </w:p>
        </w:tc>
        <w:tc>
          <w:tcPr>
            <w:tcW w:w="619" w:type="dxa"/>
          </w:tcPr>
          <w:p w14:paraId="13857B8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2E1885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53453F79" w14:textId="77777777" w:rsidTr="00BB59B1">
        <w:tc>
          <w:tcPr>
            <w:tcW w:w="585" w:type="dxa"/>
          </w:tcPr>
          <w:p w14:paraId="0DBAC0A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34</w:t>
            </w:r>
          </w:p>
        </w:tc>
        <w:tc>
          <w:tcPr>
            <w:tcW w:w="1004" w:type="dxa"/>
          </w:tcPr>
          <w:p w14:paraId="507D29A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门安全传感器</w:t>
            </w:r>
          </w:p>
        </w:tc>
        <w:tc>
          <w:tcPr>
            <w:tcW w:w="3528" w:type="dxa"/>
          </w:tcPr>
          <w:p w14:paraId="6CB47A0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对射式</w:t>
            </w:r>
          </w:p>
        </w:tc>
        <w:tc>
          <w:tcPr>
            <w:tcW w:w="619" w:type="dxa"/>
          </w:tcPr>
          <w:p w14:paraId="62B986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2583" w:type="dxa"/>
          </w:tcPr>
          <w:p w14:paraId="02640CA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C8A0D9F" w14:textId="77777777" w:rsidTr="00BB59B1">
        <w:tc>
          <w:tcPr>
            <w:tcW w:w="585" w:type="dxa"/>
          </w:tcPr>
          <w:p w14:paraId="22A0EDA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35</w:t>
            </w:r>
          </w:p>
        </w:tc>
        <w:tc>
          <w:tcPr>
            <w:tcW w:w="1004" w:type="dxa"/>
          </w:tcPr>
          <w:p w14:paraId="12C947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智能人机</w:t>
            </w:r>
          </w:p>
        </w:tc>
        <w:tc>
          <w:tcPr>
            <w:tcW w:w="3528" w:type="dxa"/>
          </w:tcPr>
          <w:p w14:paraId="4EBC75B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TPC7062KX</w:t>
            </w:r>
          </w:p>
        </w:tc>
        <w:tc>
          <w:tcPr>
            <w:tcW w:w="619" w:type="dxa"/>
          </w:tcPr>
          <w:p w14:paraId="2EFBFA2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13B908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6B246C68" w14:textId="77777777" w:rsidTr="00BB59B1">
        <w:tc>
          <w:tcPr>
            <w:tcW w:w="585" w:type="dxa"/>
          </w:tcPr>
          <w:p w14:paraId="173965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36</w:t>
            </w:r>
          </w:p>
        </w:tc>
        <w:tc>
          <w:tcPr>
            <w:tcW w:w="1004" w:type="dxa"/>
          </w:tcPr>
          <w:p w14:paraId="0FE596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信息系统</w:t>
            </w:r>
          </w:p>
        </w:tc>
        <w:tc>
          <w:tcPr>
            <w:tcW w:w="3528" w:type="dxa"/>
          </w:tcPr>
          <w:p w14:paraId="75C51E1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LED显示屏</w:t>
            </w:r>
          </w:p>
        </w:tc>
        <w:tc>
          <w:tcPr>
            <w:tcW w:w="619" w:type="dxa"/>
          </w:tcPr>
          <w:p w14:paraId="261FF8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33875D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70DE5E70" w14:textId="77777777" w:rsidTr="00BB59B1">
        <w:tc>
          <w:tcPr>
            <w:tcW w:w="585" w:type="dxa"/>
          </w:tcPr>
          <w:p w14:paraId="6F5FD3E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37</w:t>
            </w:r>
          </w:p>
        </w:tc>
        <w:tc>
          <w:tcPr>
            <w:tcW w:w="1004" w:type="dxa"/>
          </w:tcPr>
          <w:p w14:paraId="4A523EE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视频监控系统</w:t>
            </w:r>
          </w:p>
        </w:tc>
        <w:tc>
          <w:tcPr>
            <w:tcW w:w="3528" w:type="dxa"/>
          </w:tcPr>
          <w:p w14:paraId="504518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摄像头</w:t>
            </w:r>
          </w:p>
        </w:tc>
        <w:tc>
          <w:tcPr>
            <w:tcW w:w="619" w:type="dxa"/>
          </w:tcPr>
          <w:p w14:paraId="05D6A4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1673BB1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132DFDF" w14:textId="77777777" w:rsidTr="00BB59B1">
        <w:tc>
          <w:tcPr>
            <w:tcW w:w="585" w:type="dxa"/>
          </w:tcPr>
          <w:p w14:paraId="1DD9E82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38</w:t>
            </w:r>
          </w:p>
        </w:tc>
        <w:tc>
          <w:tcPr>
            <w:tcW w:w="1004" w:type="dxa"/>
          </w:tcPr>
          <w:p w14:paraId="4BABBE3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附件</w:t>
            </w:r>
          </w:p>
        </w:tc>
        <w:tc>
          <w:tcPr>
            <w:tcW w:w="3528" w:type="dxa"/>
          </w:tcPr>
          <w:p w14:paraId="16AD179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螺丝、螺帽</w:t>
            </w:r>
          </w:p>
        </w:tc>
        <w:tc>
          <w:tcPr>
            <w:tcW w:w="619" w:type="dxa"/>
          </w:tcPr>
          <w:p w14:paraId="096F3DB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B9EAB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bl>
    <w:p w14:paraId="77C35183" w14:textId="77777777" w:rsidR="00420F95" w:rsidRDefault="00420F95" w:rsidP="0039234D">
      <w:pPr>
        <w:widowControl/>
        <w:spacing w:line="375" w:lineRule="atLeast"/>
        <w:rPr>
          <w:rFonts w:ascii="宋体" w:hAnsi="宋体" w:cs="宋体"/>
          <w:kern w:val="0"/>
          <w:szCs w:val="21"/>
        </w:rPr>
      </w:pPr>
      <w:r>
        <w:rPr>
          <w:rFonts w:ascii="宋体" w:hAnsi="宋体" w:cs="宋体" w:hint="eastAsia"/>
          <w:kern w:val="0"/>
          <w:szCs w:val="21"/>
        </w:rPr>
        <w:t>3.耗材及配套工具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09"/>
        <w:gridCol w:w="5206"/>
        <w:gridCol w:w="906"/>
      </w:tblGrid>
      <w:tr w:rsidR="00420F95" w14:paraId="54EF58B3" w14:textId="77777777" w:rsidTr="00BB59B1">
        <w:tc>
          <w:tcPr>
            <w:tcW w:w="821" w:type="dxa"/>
          </w:tcPr>
          <w:p w14:paraId="1B1B1730"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序号</w:t>
            </w:r>
          </w:p>
        </w:tc>
        <w:tc>
          <w:tcPr>
            <w:tcW w:w="1409" w:type="dxa"/>
          </w:tcPr>
          <w:p w14:paraId="79554501"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名称</w:t>
            </w:r>
          </w:p>
        </w:tc>
        <w:tc>
          <w:tcPr>
            <w:tcW w:w="5206" w:type="dxa"/>
          </w:tcPr>
          <w:p w14:paraId="57453CE2"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主要组成器件</w:t>
            </w:r>
          </w:p>
        </w:tc>
        <w:tc>
          <w:tcPr>
            <w:tcW w:w="906" w:type="dxa"/>
          </w:tcPr>
          <w:p w14:paraId="163D9E51"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数量</w:t>
            </w:r>
          </w:p>
        </w:tc>
      </w:tr>
      <w:tr w:rsidR="00420F95" w14:paraId="27C5F127" w14:textId="77777777" w:rsidTr="00BB59B1">
        <w:tc>
          <w:tcPr>
            <w:tcW w:w="821" w:type="dxa"/>
          </w:tcPr>
          <w:p w14:paraId="7D2AAB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409" w:type="dxa"/>
          </w:tcPr>
          <w:p w14:paraId="69065EA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耗材</w:t>
            </w:r>
          </w:p>
        </w:tc>
        <w:tc>
          <w:tcPr>
            <w:tcW w:w="5206" w:type="dxa"/>
          </w:tcPr>
          <w:p w14:paraId="346B1F5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线槽、保险丝、1.5mm</w:t>
            </w:r>
            <w:r>
              <w:rPr>
                <w:rFonts w:ascii="宋体" w:hAnsi="宋体" w:cs="宋体" w:hint="eastAsia"/>
                <w:kern w:val="0"/>
                <w:szCs w:val="21"/>
                <w:vertAlign w:val="superscript"/>
              </w:rPr>
              <w:t>2</w:t>
            </w:r>
            <w:r>
              <w:rPr>
                <w:rFonts w:ascii="宋体" w:hAnsi="宋体" w:cs="宋体" w:hint="eastAsia"/>
                <w:kern w:val="0"/>
                <w:szCs w:val="21"/>
              </w:rPr>
              <w:t>导线（红、绿、黄、黑）、0.75 mm</w:t>
            </w:r>
            <w:r>
              <w:rPr>
                <w:rFonts w:ascii="宋体" w:hAnsi="宋体" w:cs="宋体" w:hint="eastAsia"/>
                <w:kern w:val="0"/>
                <w:szCs w:val="21"/>
                <w:vertAlign w:val="superscript"/>
              </w:rPr>
              <w:t>2</w:t>
            </w:r>
            <w:r>
              <w:rPr>
                <w:rFonts w:ascii="宋体" w:hAnsi="宋体" w:cs="宋体" w:hint="eastAsia"/>
                <w:kern w:val="0"/>
                <w:szCs w:val="21"/>
              </w:rPr>
              <w:t>导线（绿）、号码管、接线端子等</w:t>
            </w:r>
          </w:p>
        </w:tc>
        <w:tc>
          <w:tcPr>
            <w:tcW w:w="906" w:type="dxa"/>
          </w:tcPr>
          <w:p w14:paraId="0C9E163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1套</w:t>
            </w:r>
          </w:p>
        </w:tc>
      </w:tr>
      <w:tr w:rsidR="00C01EA4" w14:paraId="516AF1C0" w14:textId="77777777" w:rsidTr="00BB59B1">
        <w:tc>
          <w:tcPr>
            <w:tcW w:w="821" w:type="dxa"/>
          </w:tcPr>
          <w:p w14:paraId="6FC1241B"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409" w:type="dxa"/>
          </w:tcPr>
          <w:p w14:paraId="5F930FD3"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配套工具</w:t>
            </w:r>
          </w:p>
        </w:tc>
        <w:tc>
          <w:tcPr>
            <w:tcW w:w="5206" w:type="dxa"/>
          </w:tcPr>
          <w:p w14:paraId="27D300C6"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包括小一字螺丝刀、小十字螺丝刀、长柄螺丝刀、剪刀、剥线钳、电工钳、尖嘴钳、斜口钳、电烙铁、试电笔、焊锡丝、镊子、活动扳手、内外六角扳手、便携式万用表及书写工具等</w:t>
            </w:r>
          </w:p>
        </w:tc>
        <w:tc>
          <w:tcPr>
            <w:tcW w:w="906" w:type="dxa"/>
          </w:tcPr>
          <w:p w14:paraId="64D16DB7"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1套</w:t>
            </w:r>
          </w:p>
        </w:tc>
      </w:tr>
    </w:tbl>
    <w:p w14:paraId="0EC93EA6" w14:textId="77777777" w:rsidR="00C01EA4" w:rsidRDefault="00C01EA4" w:rsidP="00420F95">
      <w:pPr>
        <w:widowControl/>
        <w:spacing w:line="375" w:lineRule="atLeast"/>
        <w:rPr>
          <w:rFonts w:ascii="宋体" w:hAnsi="宋体" w:cs="宋体"/>
          <w:kern w:val="0"/>
          <w:szCs w:val="21"/>
        </w:rPr>
      </w:pPr>
    </w:p>
    <w:p w14:paraId="59752F5C" w14:textId="77777777" w:rsidR="00420F95" w:rsidRDefault="00420F95" w:rsidP="00420F95">
      <w:pPr>
        <w:widowControl/>
        <w:spacing w:line="375" w:lineRule="atLeast"/>
        <w:rPr>
          <w:rFonts w:ascii="宋体" w:hAnsi="宋体" w:cs="宋体"/>
          <w:kern w:val="0"/>
          <w:szCs w:val="21"/>
        </w:rPr>
      </w:pPr>
      <w:r>
        <w:rPr>
          <w:rFonts w:ascii="宋体" w:hAnsi="宋体" w:cs="宋体" w:hint="eastAsia"/>
          <w:b/>
          <w:bCs/>
          <w:kern w:val="0"/>
          <w:szCs w:val="21"/>
        </w:rPr>
        <w:t> 五、实训项目</w:t>
      </w:r>
    </w:p>
    <w:p w14:paraId="7FA6BA14"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电梯机构安装与检测装置调整</w:t>
      </w:r>
    </w:p>
    <w:p w14:paraId="3A3D936B"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电气控制柜的器件安装与线路连接</w:t>
      </w:r>
    </w:p>
    <w:p w14:paraId="674D36FA"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变频器参数设置与操作</w:t>
      </w:r>
    </w:p>
    <w:p w14:paraId="1842FD20"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电梯控制程序PLC编程与调试</w:t>
      </w:r>
    </w:p>
    <w:p w14:paraId="5CF5621B"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电梯群控功能调试</w:t>
      </w:r>
    </w:p>
    <w:p w14:paraId="4CC18976"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电梯故障排除（48个故障点）</w:t>
      </w:r>
    </w:p>
    <w:p w14:paraId="37C36409" w14:textId="77777777" w:rsidR="00420F95" w:rsidRDefault="00420F95" w:rsidP="00420F95">
      <w:pPr>
        <w:widowControl/>
        <w:numPr>
          <w:ilvl w:val="0"/>
          <w:numId w:val="18"/>
        </w:numPr>
        <w:tabs>
          <w:tab w:val="left" w:pos="720"/>
          <w:tab w:val="left" w:pos="930"/>
        </w:tabs>
        <w:spacing w:before="100" w:beforeAutospacing="1" w:after="100" w:afterAutospacing="1" w:line="375" w:lineRule="atLeast"/>
        <w:ind w:left="68" w:firstLine="472"/>
        <w:jc w:val="left"/>
        <w:rPr>
          <w:rFonts w:ascii="宋体" w:hAnsi="宋体" w:cs="宋体"/>
          <w:kern w:val="0"/>
          <w:szCs w:val="21"/>
        </w:rPr>
      </w:pPr>
      <w:r>
        <w:rPr>
          <w:rFonts w:ascii="宋体" w:hAnsi="宋体" w:cs="宋体" w:hint="eastAsia"/>
          <w:kern w:val="0"/>
          <w:szCs w:val="21"/>
        </w:rPr>
        <w:t>智能电梯运行与维护</w:t>
      </w:r>
    </w:p>
    <w:p w14:paraId="5DE183E3" w14:textId="77777777" w:rsidR="00420F95" w:rsidRDefault="00420F95" w:rsidP="00420F95">
      <w:pPr>
        <w:widowControl/>
        <w:ind w:left="45"/>
        <w:jc w:val="left"/>
        <w:rPr>
          <w:rFonts w:ascii="宋体" w:hAnsi="宋体" w:cs="宋体"/>
          <w:kern w:val="0"/>
          <w:szCs w:val="21"/>
        </w:rPr>
      </w:pPr>
      <w:r>
        <w:rPr>
          <w:rFonts w:ascii="宋体" w:hAnsi="宋体" w:cs="宋体" w:hint="eastAsia"/>
          <w:kern w:val="0"/>
          <w:szCs w:val="21"/>
        </w:rPr>
        <w:t>六、故障一览表</w:t>
      </w:r>
    </w:p>
    <w:p w14:paraId="2F8D7468" w14:textId="77777777" w:rsidR="00420F95" w:rsidRDefault="00420F95" w:rsidP="00420F95">
      <w:pPr>
        <w:spacing w:line="440" w:lineRule="exact"/>
        <w:ind w:firstLine="435"/>
        <w:rPr>
          <w:rFonts w:ascii="宋体" w:hAnsi="宋体" w:cs="宋体"/>
          <w:szCs w:val="21"/>
        </w:rPr>
      </w:pPr>
      <w:r>
        <w:rPr>
          <w:rFonts w:ascii="宋体" w:hAnsi="宋体" w:cs="宋体" w:hint="eastAsia"/>
          <w:szCs w:val="21"/>
        </w:rPr>
        <w:t>1、感应器故障：</w:t>
      </w:r>
    </w:p>
    <w:p w14:paraId="60B7848F" w14:textId="77777777" w:rsidR="00420F95" w:rsidRDefault="00420F95" w:rsidP="00420F95">
      <w:pPr>
        <w:spacing w:line="440" w:lineRule="exact"/>
        <w:ind w:firstLine="435"/>
        <w:rPr>
          <w:rFonts w:ascii="宋体" w:hAnsi="宋体" w:cs="宋体"/>
          <w:szCs w:val="21"/>
        </w:rPr>
      </w:pPr>
      <w:r>
        <w:rPr>
          <w:rFonts w:ascii="宋体" w:hAnsi="宋体" w:cs="宋体" w:hint="eastAsia"/>
          <w:szCs w:val="21"/>
        </w:rPr>
        <w:t xml:space="preserve">   故障1：GU(324-310)上强迫减速感应器损坏，电梯不能正常上行，但可以下行。</w:t>
      </w:r>
    </w:p>
    <w:p w14:paraId="7B65466D" w14:textId="77777777" w:rsidR="00420F95" w:rsidRDefault="00420F95" w:rsidP="00420F95">
      <w:pPr>
        <w:spacing w:line="440" w:lineRule="exact"/>
        <w:ind w:firstLine="435"/>
        <w:rPr>
          <w:rFonts w:ascii="宋体" w:hAnsi="宋体" w:cs="宋体"/>
          <w:b/>
          <w:szCs w:val="21"/>
        </w:rPr>
      </w:pPr>
      <w:r>
        <w:rPr>
          <w:rFonts w:ascii="宋体" w:hAnsi="宋体" w:cs="宋体" w:hint="eastAsia"/>
          <w:szCs w:val="21"/>
        </w:rPr>
        <w:t xml:space="preserve">   故障2：GD(325-310)下强迫减速感应器损坏，电梯不能正常下行，但可以上行。</w:t>
      </w:r>
    </w:p>
    <w:p w14:paraId="774BB3B0"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故障3：SW(264-310)上限位感应器损坏，电梯不能正常上行，但可以下行。</w:t>
      </w:r>
    </w:p>
    <w:p w14:paraId="2E395CF3"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故障4：XW(265-310)下限位感应器损坏，电梯不能正常下行，但可以上行。</w:t>
      </w:r>
    </w:p>
    <w:p w14:paraId="69AFB369" w14:textId="77777777" w:rsidR="00420F95" w:rsidRDefault="00420F95" w:rsidP="00420F95">
      <w:pPr>
        <w:tabs>
          <w:tab w:val="left" w:pos="0"/>
        </w:tabs>
        <w:spacing w:line="440" w:lineRule="exact"/>
        <w:rPr>
          <w:rFonts w:ascii="宋体" w:hAnsi="宋体" w:cs="宋体"/>
          <w:szCs w:val="21"/>
        </w:rPr>
      </w:pPr>
      <w:r>
        <w:rPr>
          <w:rFonts w:ascii="宋体" w:hAnsi="宋体" w:cs="宋体" w:hint="eastAsia"/>
          <w:szCs w:val="21"/>
        </w:rPr>
        <w:t xml:space="preserve">    2、触点、开关、按钮故障：</w:t>
      </w:r>
    </w:p>
    <w:p w14:paraId="1482BAE2" w14:textId="77777777" w:rsidR="00420F95" w:rsidRDefault="00420F95" w:rsidP="00420F95">
      <w:pPr>
        <w:spacing w:line="440" w:lineRule="exact"/>
        <w:ind w:firstLineChars="330" w:firstLine="693"/>
        <w:rPr>
          <w:rFonts w:ascii="宋体" w:hAnsi="宋体" w:cs="宋体"/>
          <w:szCs w:val="21"/>
        </w:rPr>
      </w:pPr>
      <w:r>
        <w:rPr>
          <w:rFonts w:ascii="宋体" w:hAnsi="宋体" w:cs="宋体" w:hint="eastAsia"/>
          <w:szCs w:val="21"/>
        </w:rPr>
        <w:t>故障5：KAB(268-310)触板开关失灵，安全触板无效</w:t>
      </w:r>
    </w:p>
    <w:p w14:paraId="76482D9D"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故障6～7：AK(268-310)；AG(269-310)开关门按钮失灵，不能开关门。</w:t>
      </w:r>
    </w:p>
    <w:p w14:paraId="4A0AE51C"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t xml:space="preserve">    故障8～12：1AS(1A-310)；2AS(2A-310)；3AS(3A-310)；4AS(4A-310)；5AS(5A-310)内选按钮失灵，所选楼层按钮信号不能登记。</w:t>
      </w:r>
    </w:p>
    <w:p w14:paraId="1F042D6E"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t xml:space="preserve">    故障13～16：1SA(1S-310)；2SA(2S-310)；3SA(3S-310)；4SA(4S-310)所选楼层按钮信号不能登记，上呼梯按钮失灵。</w:t>
      </w:r>
    </w:p>
    <w:p w14:paraId="7E4F88A8"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lastRenderedPageBreak/>
        <w:t xml:space="preserve">    故障17～20：2XA(2X-310)；3XA(3X-310)；4XA(4X-310)；5XA(5X-310)下呼梯按钮失灵，所选楼层按钮信号不能登记。 </w:t>
      </w:r>
    </w:p>
    <w:p w14:paraId="4C3AA1F9" w14:textId="77777777" w:rsidR="00420F95" w:rsidRDefault="00420F95" w:rsidP="00420F95">
      <w:pPr>
        <w:spacing w:line="440" w:lineRule="exact"/>
        <w:ind w:leftChars="342" w:left="1978" w:hangingChars="600" w:hanging="1260"/>
        <w:rPr>
          <w:rFonts w:ascii="宋体" w:hAnsi="宋体" w:cs="宋体"/>
          <w:szCs w:val="21"/>
        </w:rPr>
      </w:pPr>
      <w:r>
        <w:rPr>
          <w:rFonts w:ascii="宋体" w:hAnsi="宋体" w:cs="宋体" w:hint="eastAsia"/>
          <w:szCs w:val="21"/>
        </w:rPr>
        <w:t>故障21～22：PKM(237-301)；PGM(243-301)开关门到位，开关损坏不能闭合，引起开门或关门继电器不能吸合。</w:t>
      </w:r>
    </w:p>
    <w:p w14:paraId="00649A90"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故障23～27： TS1 (1T1、2T1)； TS2 (1T2、2T2)； TS3 (1T3、2T3)； TS4 (1T4、2T4)； TS5 (1T5、2T5)厅门联锁开关回路故障，电梯不能运行。</w:t>
      </w:r>
    </w:p>
    <w:p w14:paraId="2E8A3645"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故障28：SQF(PGM)(111、301)关门到位故障，电梯不能运行。</w:t>
      </w:r>
    </w:p>
    <w:p w14:paraId="0750B223"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故障29～31：SJN(301、131)；SAQ(129、127)；SDS(125、123)安全回路、电气回路故障，电梯不能进行操作。</w:t>
      </w:r>
    </w:p>
    <w:p w14:paraId="3DCEAC00"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故障32～33：KDX(115~113)；JR(113~101)相序、热继电器故障，电梯不能进行操作。</w:t>
      </w:r>
    </w:p>
    <w:p w14:paraId="3CA95A2F"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故障34：DYJ(261-310)安全回路继电器触点接触不良，电梯不能进行任何操作。</w:t>
      </w:r>
    </w:p>
    <w:p w14:paraId="47F5A347"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故障35：MSJ(262-310)门联锁回路继电器触点接触不良，电梯不能运行但可开关门。</w:t>
      </w:r>
    </w:p>
    <w:p w14:paraId="3585AB58"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故障36～37：KMJ(582-301)；KMJ(304-482)开门回路开门继电器触点接触不良，导致门电机没电，不能开门。</w:t>
      </w:r>
    </w:p>
    <w:p w14:paraId="640B0C8F"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故障38～39：GMJ(482-301)；GMJ(304-682)关门回路关门继电器触点不良，导致门电机没电不能关门。</w:t>
      </w:r>
    </w:p>
    <w:p w14:paraId="16EDAFA1"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故障40～41：KMJ(241-244)；GMJ(235-239)开关门继电器回路的开关门继电器常闭触点接触不良，导致开门继电器或关门继电器不能吸合。</w:t>
      </w:r>
    </w:p>
    <w:p w14:paraId="3777799F" w14:textId="77777777" w:rsidR="00420F95" w:rsidRDefault="00420F95" w:rsidP="00420F95">
      <w:pPr>
        <w:spacing w:line="440" w:lineRule="exact"/>
        <w:rPr>
          <w:rFonts w:ascii="宋体" w:hAnsi="宋体" w:cs="宋体"/>
          <w:szCs w:val="21"/>
        </w:rPr>
      </w:pPr>
      <w:r>
        <w:rPr>
          <w:rFonts w:ascii="宋体" w:hAnsi="宋体" w:cs="宋体" w:hint="eastAsia"/>
          <w:szCs w:val="21"/>
        </w:rPr>
        <w:t xml:space="preserve">  3、PLC输出继电器故障：</w:t>
      </w:r>
    </w:p>
    <w:p w14:paraId="7D81A332"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故障42～46：Y10(1R-304)；Y11(2R-304)；Y12(3R-304)；Y13(4R-304)；Y14(5R-304)内选按钮灯输出按钮灯不亮。</w:t>
      </w:r>
    </w:p>
    <w:p w14:paraId="715EBE94"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故障47～48：Y6(11，J6)；Y7(11，J7) PLC输出故障，引起变频器误动作或不能运作。</w:t>
      </w:r>
    </w:p>
    <w:p w14:paraId="5AC23910"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A：各故障点设置于开关外部。</w:t>
      </w:r>
    </w:p>
    <w:p w14:paraId="6813FA0B"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B：各故障点均引至故障端子排。</w:t>
      </w:r>
    </w:p>
    <w:p w14:paraId="616C7307"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C：各故障开关均串联接入。</w:t>
      </w:r>
    </w:p>
    <w:p w14:paraId="1885B720"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D：故障排除示例说明：</w:t>
      </w:r>
    </w:p>
    <w:p w14:paraId="5CCF0976"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以故障1为例：当拨动故障钮子开关1时，电梯不能正常上行。这时只需短接线号324</w:t>
      </w:r>
    </w:p>
    <w:p w14:paraId="0DAACE9C" w14:textId="77777777" w:rsidR="00420F95" w:rsidRDefault="00420F95" w:rsidP="00420F95">
      <w:pPr>
        <w:ind w:left="735"/>
        <w:rPr>
          <w:rFonts w:ascii="宋体" w:hAnsi="宋体" w:cs="宋体"/>
          <w:szCs w:val="21"/>
        </w:rPr>
      </w:pPr>
      <w:r>
        <w:rPr>
          <w:rFonts w:ascii="宋体" w:hAnsi="宋体" w:cs="宋体" w:hint="eastAsia"/>
          <w:szCs w:val="21"/>
        </w:rPr>
        <w:t xml:space="preserve">                 （端子排2）同线号324（端子排4）电梯则可正常运行。恢复</w:t>
      </w:r>
      <w:r>
        <w:rPr>
          <w:rFonts w:ascii="宋体" w:hAnsi="宋体" w:cs="宋体" w:hint="eastAsia"/>
          <w:szCs w:val="21"/>
        </w:rPr>
        <w:lastRenderedPageBreak/>
        <w:t>钮子开关1后，请拆除短接线。</w:t>
      </w:r>
    </w:p>
    <w:p w14:paraId="6CC4E8DF" w14:textId="77777777" w:rsidR="00420F95" w:rsidRDefault="00420F95" w:rsidP="00420F95"/>
    <w:p w14:paraId="5926A7AD" w14:textId="77777777" w:rsidR="00D75F01" w:rsidRPr="00420F95" w:rsidRDefault="00D75F01"/>
    <w:sectPr w:rsidR="00D75F01" w:rsidRPr="00420F9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81BF" w14:textId="77777777" w:rsidR="00C447D2" w:rsidRDefault="00C447D2" w:rsidP="00420F95">
      <w:r>
        <w:separator/>
      </w:r>
    </w:p>
  </w:endnote>
  <w:endnote w:type="continuationSeparator" w:id="0">
    <w:p w14:paraId="1FC49A68" w14:textId="77777777" w:rsidR="00C447D2" w:rsidRDefault="00C447D2" w:rsidP="0042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1568" w14:textId="77777777" w:rsidR="00C447D2" w:rsidRDefault="00C447D2" w:rsidP="00420F95">
      <w:r>
        <w:separator/>
      </w:r>
    </w:p>
  </w:footnote>
  <w:footnote w:type="continuationSeparator" w:id="0">
    <w:p w14:paraId="2AA80B9F" w14:textId="77777777" w:rsidR="00C447D2" w:rsidRDefault="00C447D2" w:rsidP="0042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2DFD"/>
    <w:multiLevelType w:val="multilevel"/>
    <w:tmpl w:val="4AFA2DF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0C239A"/>
    <w:multiLevelType w:val="multilevel"/>
    <w:tmpl w:val="790C2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C4150E"/>
    <w:multiLevelType w:val="multilevel"/>
    <w:tmpl w:val="7DC41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3246445">
    <w:abstractNumId w:val="0"/>
  </w:num>
  <w:num w:numId="2" w16cid:durableId="862018721">
    <w:abstractNumId w:val="1"/>
    <w:lvlOverride w:ilvl="0">
      <w:startOverride w:val="3"/>
    </w:lvlOverride>
  </w:num>
  <w:num w:numId="3" w16cid:durableId="993068120">
    <w:abstractNumId w:val="1"/>
    <w:lvlOverride w:ilvl="0">
      <w:startOverride w:val="4"/>
    </w:lvlOverride>
  </w:num>
  <w:num w:numId="4" w16cid:durableId="1695379895">
    <w:abstractNumId w:val="1"/>
    <w:lvlOverride w:ilvl="0">
      <w:startOverride w:val="5"/>
    </w:lvlOverride>
  </w:num>
  <w:num w:numId="5" w16cid:durableId="704058525">
    <w:abstractNumId w:val="1"/>
    <w:lvlOverride w:ilvl="0">
      <w:startOverride w:val="6"/>
    </w:lvlOverride>
  </w:num>
  <w:num w:numId="6" w16cid:durableId="1747339155">
    <w:abstractNumId w:val="1"/>
    <w:lvlOverride w:ilvl="0">
      <w:startOverride w:val="7"/>
    </w:lvlOverride>
  </w:num>
  <w:num w:numId="7" w16cid:durableId="179585271">
    <w:abstractNumId w:val="1"/>
    <w:lvlOverride w:ilvl="0">
      <w:startOverride w:val="8"/>
    </w:lvlOverride>
  </w:num>
  <w:num w:numId="8" w16cid:durableId="1513911668">
    <w:abstractNumId w:val="1"/>
    <w:lvlOverride w:ilvl="0">
      <w:startOverride w:val="9"/>
    </w:lvlOverride>
  </w:num>
  <w:num w:numId="9" w16cid:durableId="463155557">
    <w:abstractNumId w:val="1"/>
    <w:lvlOverride w:ilvl="0">
      <w:startOverride w:val="10"/>
    </w:lvlOverride>
  </w:num>
  <w:num w:numId="10" w16cid:durableId="554317995">
    <w:abstractNumId w:val="1"/>
    <w:lvlOverride w:ilvl="0">
      <w:startOverride w:val="11"/>
    </w:lvlOverride>
  </w:num>
  <w:num w:numId="11" w16cid:durableId="70273831">
    <w:abstractNumId w:val="1"/>
    <w:lvlOverride w:ilvl="0">
      <w:startOverride w:val="12"/>
    </w:lvlOverride>
  </w:num>
  <w:num w:numId="12" w16cid:durableId="1346321614">
    <w:abstractNumId w:val="1"/>
    <w:lvlOverride w:ilvl="0">
      <w:startOverride w:val="13"/>
    </w:lvlOverride>
  </w:num>
  <w:num w:numId="13" w16cid:durableId="1462112622">
    <w:abstractNumId w:val="1"/>
    <w:lvlOverride w:ilvl="0">
      <w:startOverride w:val="14"/>
    </w:lvlOverride>
  </w:num>
  <w:num w:numId="14" w16cid:durableId="953900985">
    <w:abstractNumId w:val="1"/>
    <w:lvlOverride w:ilvl="0">
      <w:startOverride w:val="15"/>
    </w:lvlOverride>
  </w:num>
  <w:num w:numId="15" w16cid:durableId="1055397187">
    <w:abstractNumId w:val="1"/>
    <w:lvlOverride w:ilvl="0">
      <w:startOverride w:val="16"/>
    </w:lvlOverride>
  </w:num>
  <w:num w:numId="16" w16cid:durableId="133331041">
    <w:abstractNumId w:val="1"/>
    <w:lvlOverride w:ilvl="0">
      <w:startOverride w:val="17"/>
    </w:lvlOverride>
  </w:num>
  <w:num w:numId="17" w16cid:durableId="688718033">
    <w:abstractNumId w:val="1"/>
    <w:lvlOverride w:ilvl="0">
      <w:startOverride w:val="18"/>
    </w:lvlOverride>
  </w:num>
  <w:num w:numId="18" w16cid:durableId="145078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F8"/>
    <w:rsid w:val="001D6785"/>
    <w:rsid w:val="00293567"/>
    <w:rsid w:val="002D1BB2"/>
    <w:rsid w:val="0039234D"/>
    <w:rsid w:val="0039736B"/>
    <w:rsid w:val="00420F95"/>
    <w:rsid w:val="00867CF8"/>
    <w:rsid w:val="00985432"/>
    <w:rsid w:val="00AE05A7"/>
    <w:rsid w:val="00C01EA4"/>
    <w:rsid w:val="00C447D2"/>
    <w:rsid w:val="00D75F01"/>
    <w:rsid w:val="00EC69AC"/>
    <w:rsid w:val="00F01F2F"/>
    <w:rsid w:val="00F5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8EF8"/>
  <w15:chartTrackingRefBased/>
  <w15:docId w15:val="{641A0B70-FC8C-4F93-BAFF-6897893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F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0F95"/>
    <w:rPr>
      <w:sz w:val="18"/>
      <w:szCs w:val="18"/>
    </w:rPr>
  </w:style>
  <w:style w:type="paragraph" w:styleId="a5">
    <w:name w:val="footer"/>
    <w:basedOn w:val="a"/>
    <w:link w:val="a6"/>
    <w:uiPriority w:val="99"/>
    <w:unhideWhenUsed/>
    <w:rsid w:val="00420F95"/>
    <w:pPr>
      <w:tabs>
        <w:tab w:val="center" w:pos="4153"/>
        <w:tab w:val="right" w:pos="8306"/>
      </w:tabs>
      <w:snapToGrid w:val="0"/>
      <w:jc w:val="left"/>
    </w:pPr>
    <w:rPr>
      <w:sz w:val="18"/>
      <w:szCs w:val="18"/>
    </w:rPr>
  </w:style>
  <w:style w:type="character" w:customStyle="1" w:styleId="a6">
    <w:name w:val="页脚 字符"/>
    <w:basedOn w:val="a0"/>
    <w:link w:val="a5"/>
    <w:uiPriority w:val="99"/>
    <w:rsid w:val="00420F95"/>
    <w:rPr>
      <w:sz w:val="18"/>
      <w:szCs w:val="18"/>
    </w:rPr>
  </w:style>
  <w:style w:type="character" w:styleId="a7">
    <w:name w:val="Strong"/>
    <w:basedOn w:val="a0"/>
    <w:uiPriority w:val="22"/>
    <w:qFormat/>
    <w:rsid w:val="002D1BB2"/>
    <w:rPr>
      <w:b/>
      <w:bCs/>
    </w:rPr>
  </w:style>
  <w:style w:type="character" w:styleId="a8">
    <w:name w:val="Hyperlink"/>
    <w:basedOn w:val="a0"/>
    <w:uiPriority w:val="99"/>
    <w:semiHidden/>
    <w:unhideWhenUsed/>
    <w:rsid w:val="002D1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iav.com.cn/tmdt/36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970</Words>
  <Characters>5529</Characters>
  <Application>Microsoft Office Word</Application>
  <DocSecurity>0</DocSecurity>
  <Lines>46</Lines>
  <Paragraphs>12</Paragraphs>
  <ScaleCrop>false</ScaleCrop>
  <Manager>上海顶邦教育设备制造有限公司</Manager>
  <Company>上海顶邦教育设备制造有限公司</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cp:lastModifiedBy>上海顶邦教育设备制造有限公司</cp:lastModifiedBy>
  <cp:revision>2</cp:revision>
  <dcterms:created xsi:type="dcterms:W3CDTF">2018-04-16T01:19:00Z</dcterms:created>
  <dcterms:modified xsi:type="dcterms:W3CDTF">2022-06-27T08:31:00Z</dcterms:modified>
</cp:coreProperties>
</file>