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1D00" w14:textId="77777777" w:rsidR="00B77291" w:rsidRPr="00B82FA5" w:rsidRDefault="00B77291" w:rsidP="00B77291">
      <w:pPr>
        <w:jc w:val="center"/>
        <w:rPr>
          <w:b/>
          <w:sz w:val="32"/>
          <w:szCs w:val="36"/>
        </w:rPr>
      </w:pPr>
      <w:r w:rsidRPr="00B82FA5">
        <w:rPr>
          <w:rFonts w:hint="eastAsia"/>
          <w:b/>
          <w:sz w:val="32"/>
          <w:szCs w:val="36"/>
        </w:rPr>
        <w:t>D</w:t>
      </w:r>
      <w:r w:rsidRPr="00B82FA5">
        <w:rPr>
          <w:b/>
          <w:sz w:val="32"/>
          <w:szCs w:val="36"/>
        </w:rPr>
        <w:t xml:space="preserve">B-LLZ02 </w:t>
      </w:r>
      <w:r w:rsidRPr="00B82FA5">
        <w:rPr>
          <w:rFonts w:hint="eastAsia"/>
          <w:b/>
          <w:sz w:val="32"/>
          <w:szCs w:val="36"/>
        </w:rPr>
        <w:t>板式塔流体力学实验装置</w:t>
      </w:r>
    </w:p>
    <w:p w14:paraId="2CD05ED5" w14:textId="77777777" w:rsidR="00B77291" w:rsidRDefault="00B77291" w:rsidP="00B77291">
      <w:pPr>
        <w:pStyle w:val="a7"/>
      </w:pPr>
    </w:p>
    <w:p w14:paraId="50D2DAA8" w14:textId="097076CE" w:rsidR="00B77291" w:rsidRDefault="00C17694" w:rsidP="00B77291">
      <w:pPr>
        <w:jc w:val="center"/>
      </w:pPr>
      <w:r>
        <w:rPr>
          <w:noProof/>
        </w:rPr>
        <w:drawing>
          <wp:inline distT="0" distB="0" distL="0" distR="0" wp14:anchorId="43A54AD3" wp14:editId="5ABE7332">
            <wp:extent cx="5274310" cy="70281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702" w:tblpY="2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747"/>
        <w:gridCol w:w="2520"/>
        <w:gridCol w:w="1995"/>
        <w:gridCol w:w="1633"/>
      </w:tblGrid>
      <w:tr w:rsidR="00CD273A" w14:paraId="6654D4F9" w14:textId="77777777" w:rsidTr="00DC70DA">
        <w:trPr>
          <w:trHeight w:val="412"/>
        </w:trPr>
        <w:tc>
          <w:tcPr>
            <w:tcW w:w="1120" w:type="dxa"/>
          </w:tcPr>
          <w:p w14:paraId="4EE8994D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技术指标</w:t>
            </w:r>
          </w:p>
        </w:tc>
        <w:tc>
          <w:tcPr>
            <w:tcW w:w="7895" w:type="dxa"/>
            <w:gridSpan w:val="4"/>
          </w:tcPr>
          <w:p w14:paraId="4C4DF8F6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说     明</w:t>
            </w:r>
          </w:p>
        </w:tc>
      </w:tr>
      <w:tr w:rsidR="00CD273A" w14:paraId="2099AB02" w14:textId="77777777" w:rsidTr="00DC70DA">
        <w:tc>
          <w:tcPr>
            <w:tcW w:w="1120" w:type="dxa"/>
          </w:tcPr>
          <w:p w14:paraId="5F7B4BF7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装置特点</w:t>
            </w:r>
          </w:p>
        </w:tc>
        <w:tc>
          <w:tcPr>
            <w:tcW w:w="7895" w:type="dxa"/>
            <w:gridSpan w:val="4"/>
          </w:tcPr>
          <w:p w14:paraId="181E3812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1、整个装置美观大方，结构设计合理，整体感强，具备强烈的工程化气息，能够充分体现现代化实验室的概念。</w:t>
            </w:r>
          </w:p>
          <w:p w14:paraId="5A59CF3F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2、设备整体为自行式框架结构，并安装有禁锢脚，便于系统的拆卸检修和搬运。</w:t>
            </w:r>
          </w:p>
          <w:p w14:paraId="42709361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3、本实验装置塔体部分采用全透明优质有机玻璃制作，实验现象清晰，方便学生观察。</w:t>
            </w:r>
          </w:p>
          <w:p w14:paraId="73D2D4DD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4、分别采用三种（筛板、浮阀、泡罩）不同的经典塔板，有助于开阔学生视野。</w:t>
            </w:r>
          </w:p>
          <w:p w14:paraId="7A3D2050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5、塔体进气位置可调，可验证不同塔板的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泛塔气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速。</w:t>
            </w:r>
          </w:p>
          <w:p w14:paraId="160D8AFC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6、装置设计可360度观察，实现全方位教学与实验。</w:t>
            </w:r>
          </w:p>
        </w:tc>
      </w:tr>
      <w:tr w:rsidR="00CD273A" w14:paraId="3FE1C12E" w14:textId="77777777" w:rsidTr="00DC70DA">
        <w:trPr>
          <w:cantSplit/>
          <w:trHeight w:val="640"/>
        </w:trPr>
        <w:tc>
          <w:tcPr>
            <w:tcW w:w="1120" w:type="dxa"/>
            <w:tcBorders>
              <w:bottom w:val="single" w:sz="4" w:space="0" w:color="auto"/>
            </w:tcBorders>
          </w:tcPr>
          <w:p w14:paraId="42422DD0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装置功能</w:t>
            </w:r>
          </w:p>
        </w:tc>
        <w:tc>
          <w:tcPr>
            <w:tcW w:w="7895" w:type="dxa"/>
            <w:gridSpan w:val="4"/>
            <w:tcBorders>
              <w:bottom w:val="single" w:sz="4" w:space="0" w:color="auto"/>
            </w:tcBorders>
          </w:tcPr>
          <w:p w14:paraId="7FE46657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1、了解板式塔的基本构造，观察板式塔工作时塔板上的水力状况。</w:t>
            </w:r>
          </w:p>
          <w:p w14:paraId="78371961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2、学会识别板式塔内出现的几种操作状态，并分析这些操作状态对塔性能的影响。</w:t>
            </w:r>
          </w:p>
          <w:p w14:paraId="74D58F27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3、测定不同类型板式塔（筛板、浮阀、泡罩）的水力学特性，并了解其特点。</w:t>
            </w:r>
          </w:p>
        </w:tc>
      </w:tr>
      <w:tr w:rsidR="00CD273A" w14:paraId="46790FD0" w14:textId="77777777" w:rsidTr="00DC70DA">
        <w:trPr>
          <w:cantSplit/>
          <w:trHeight w:val="640"/>
        </w:trPr>
        <w:tc>
          <w:tcPr>
            <w:tcW w:w="1120" w:type="dxa"/>
            <w:tcBorders>
              <w:bottom w:val="single" w:sz="4" w:space="0" w:color="auto"/>
            </w:tcBorders>
          </w:tcPr>
          <w:p w14:paraId="52BCDED9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设计参数</w:t>
            </w:r>
          </w:p>
        </w:tc>
        <w:tc>
          <w:tcPr>
            <w:tcW w:w="7895" w:type="dxa"/>
            <w:gridSpan w:val="4"/>
            <w:tcBorders>
              <w:bottom w:val="single" w:sz="4" w:space="0" w:color="auto"/>
            </w:tcBorders>
          </w:tcPr>
          <w:p w14:paraId="32BDFC35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常压、常温操作。</w:t>
            </w:r>
          </w:p>
          <w:p w14:paraId="3D813AC5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板式塔：筛板、浮阀、泡罩。</w:t>
            </w:r>
          </w:p>
          <w:p w14:paraId="21B87647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筛板、浮阀、泡罩塔板压降：1-5KPa。</w:t>
            </w:r>
          </w:p>
          <w:p w14:paraId="3C9E4C0C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液体流量：25-250L/h。</w:t>
            </w:r>
          </w:p>
          <w:p w14:paraId="1FD8426D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气体流量：4-40 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ascii="华文中宋" w:eastAsia="华文中宋" w:hAnsi="华文中宋" w:hint="eastAsia"/>
                <w:szCs w:val="21"/>
              </w:rPr>
              <w:t>/h。</w:t>
            </w:r>
          </w:p>
        </w:tc>
      </w:tr>
      <w:tr w:rsidR="00CD273A" w14:paraId="58CA5F5C" w14:textId="77777777" w:rsidTr="00DC70DA">
        <w:trPr>
          <w:cantSplit/>
          <w:trHeight w:val="542"/>
        </w:trPr>
        <w:tc>
          <w:tcPr>
            <w:tcW w:w="1120" w:type="dxa"/>
            <w:tcBorders>
              <w:bottom w:val="single" w:sz="4" w:space="0" w:color="auto"/>
            </w:tcBorders>
          </w:tcPr>
          <w:p w14:paraId="2D606B97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公用设施</w:t>
            </w:r>
          </w:p>
        </w:tc>
        <w:tc>
          <w:tcPr>
            <w:tcW w:w="7895" w:type="dxa"/>
            <w:gridSpan w:val="4"/>
            <w:tcBorders>
              <w:bottom w:val="single" w:sz="4" w:space="0" w:color="auto"/>
            </w:tcBorders>
          </w:tcPr>
          <w:p w14:paraId="670C4F34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水：装置自带水箱循环使用。</w:t>
            </w:r>
          </w:p>
          <w:p w14:paraId="5E476571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电：电压AC220V，功率1.0kW，标准单相三线制。每个实验室需配置1~2个接地点（安全地及信号地）。</w:t>
            </w:r>
          </w:p>
          <w:p w14:paraId="740B7AF0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气：空气来自风机（自带气源）。</w:t>
            </w:r>
          </w:p>
          <w:p w14:paraId="77782FB0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实验物料：水---空气，外配设备：无。</w:t>
            </w:r>
          </w:p>
        </w:tc>
      </w:tr>
      <w:tr w:rsidR="00CD273A" w14:paraId="4EBDF6A7" w14:textId="77777777" w:rsidTr="00DC70DA">
        <w:trPr>
          <w:cantSplit/>
          <w:trHeight w:val="1300"/>
        </w:trPr>
        <w:tc>
          <w:tcPr>
            <w:tcW w:w="1120" w:type="dxa"/>
            <w:tcBorders>
              <w:bottom w:val="nil"/>
            </w:tcBorders>
          </w:tcPr>
          <w:p w14:paraId="66B91FF7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主要设备</w:t>
            </w:r>
          </w:p>
        </w:tc>
        <w:tc>
          <w:tcPr>
            <w:tcW w:w="7895" w:type="dxa"/>
            <w:gridSpan w:val="4"/>
            <w:tcBorders>
              <w:bottom w:val="single" w:sz="4" w:space="0" w:color="auto"/>
            </w:tcBorders>
          </w:tcPr>
          <w:p w14:paraId="670C34DF" w14:textId="77777777" w:rsidR="00CD273A" w:rsidRDefault="00CD273A" w:rsidP="00DC70DA">
            <w:pPr>
              <w:spacing w:line="40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1、有机玻璃塔体（筛板、浮阀、泡罩）：φ200×2000mm ，板间距300mm。</w:t>
            </w:r>
          </w:p>
          <w:p w14:paraId="5A554FAA" w14:textId="77777777" w:rsidR="00CD273A" w:rsidRDefault="00CD273A" w:rsidP="00DC70DA">
            <w:pPr>
              <w:spacing w:line="40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2、塔底水封槽：500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×400×400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 xml:space="preserve"> mm，304不锈钢材质，水可自动放净。</w:t>
            </w:r>
          </w:p>
          <w:p w14:paraId="15DE01E1" w14:textId="77777777" w:rsidR="00CD273A" w:rsidRDefault="00CD273A" w:rsidP="00DC70DA">
            <w:pPr>
              <w:spacing w:line="40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3、液体转子流量计：流量范围25—250 L/h。</w:t>
            </w:r>
          </w:p>
          <w:p w14:paraId="00FAD568" w14:textId="77777777" w:rsidR="00CD273A" w:rsidRDefault="00CD273A" w:rsidP="00DC70DA">
            <w:pPr>
              <w:spacing w:line="40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4、气体转子流量计：流量范围4—40 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/h</w:t>
            </w:r>
            <w:r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14:paraId="31D9A0E4" w14:textId="77777777" w:rsidR="00CD273A" w:rsidRDefault="00CD273A" w:rsidP="00DC70DA">
            <w:pPr>
              <w:spacing w:line="40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5、筛孔板：φ3mm孔，等腰三角形排列，开孔率 5.5%。</w:t>
            </w:r>
          </w:p>
          <w:p w14:paraId="04FE27D2" w14:textId="77777777" w:rsidR="00CD273A" w:rsidRDefault="00CD273A" w:rsidP="00DC70DA">
            <w:pPr>
              <w:spacing w:line="40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6、泡罩板：φ50 泡罩3个。</w:t>
            </w:r>
          </w:p>
          <w:p w14:paraId="254A4BDD" w14:textId="77777777" w:rsidR="00CD273A" w:rsidRDefault="00CD273A" w:rsidP="00DC70DA">
            <w:pPr>
              <w:spacing w:line="40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7、浮阀板：φ39标准F型浮阀3个，最小开度2.5，最大开度8.5。</w:t>
            </w:r>
          </w:p>
          <w:p w14:paraId="2E4D31B1" w14:textId="77777777" w:rsidR="00CD273A" w:rsidRDefault="00CD273A" w:rsidP="00DC70DA">
            <w:pPr>
              <w:spacing w:line="40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8、U型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型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管压差计，±4000Pa。</w:t>
            </w:r>
          </w:p>
          <w:p w14:paraId="627831AC" w14:textId="77777777" w:rsidR="00CD273A" w:rsidRDefault="00CD273A" w:rsidP="00DC70DA">
            <w:pPr>
              <w:spacing w:line="400" w:lineRule="exac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9、鼓风机：旋涡气泵,功率 750W。</w:t>
            </w:r>
          </w:p>
          <w:p w14:paraId="381677ED" w14:textId="77777777" w:rsidR="00CD273A" w:rsidRDefault="00CD273A" w:rsidP="00DC70DA">
            <w:pPr>
              <w:pStyle w:val="a7"/>
              <w:spacing w:after="0" w:line="400" w:lineRule="exac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10、不锈钢水泵：功率260W。</w:t>
            </w:r>
          </w:p>
          <w:p w14:paraId="51039890" w14:textId="77777777" w:rsidR="00CD273A" w:rsidRDefault="00CD273A" w:rsidP="00DC70DA">
            <w:pPr>
              <w:spacing w:line="38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11.接触器、开关、漏电保护空气开关。</w:t>
            </w:r>
          </w:p>
          <w:p w14:paraId="1200A182" w14:textId="77777777" w:rsidR="00CD273A" w:rsidRDefault="00CD273A" w:rsidP="00DC70DA">
            <w:pPr>
              <w:spacing w:line="38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12.仪表柜：测控、电器设备在实验架上。</w:t>
            </w:r>
          </w:p>
          <w:p w14:paraId="3D40BFDC" w14:textId="77777777" w:rsidR="00CD273A" w:rsidRDefault="00CD273A" w:rsidP="00DC70DA">
            <w:pPr>
              <w:spacing w:line="38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13.外形尺寸：1300×550×2500mm（长×宽×高），外形为可移动式设计，带刹车轮，高品质铝合金型材框架，无焊接点，安装拆卸方便，水平调节支撑型脚轮。</w:t>
            </w:r>
          </w:p>
          <w:p w14:paraId="780D2745" w14:textId="77777777" w:rsidR="00CD273A" w:rsidRDefault="00CD273A" w:rsidP="00DC70DA">
            <w:pPr>
              <w:spacing w:line="38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14.工程化标识：包含设备位号、管路流向箭头及标识、阀门位号等工程化设备理</w:t>
            </w:r>
          </w:p>
          <w:p w14:paraId="2BA885CB" w14:textId="77777777" w:rsidR="00CD273A" w:rsidRDefault="00CD273A" w:rsidP="00DC70DA">
            <w:pPr>
              <w:spacing w:line="38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念配套，使学生处于安全的实验操作环境中，学会工程化管路标识认知，培养学生</w:t>
            </w:r>
          </w:p>
          <w:p w14:paraId="7B217CCE" w14:textId="77777777" w:rsidR="00CD273A" w:rsidRDefault="00CD273A" w:rsidP="00DC70DA">
            <w:pPr>
              <w:spacing w:line="380" w:lineRule="exac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工程化理念。</w:t>
            </w:r>
          </w:p>
        </w:tc>
      </w:tr>
      <w:tr w:rsidR="00CD273A" w14:paraId="55E5F9FA" w14:textId="77777777" w:rsidTr="00DC70DA">
        <w:trPr>
          <w:cantSplit/>
          <w:trHeight w:val="423"/>
        </w:trPr>
        <w:tc>
          <w:tcPr>
            <w:tcW w:w="1120" w:type="dxa"/>
            <w:vMerge w:val="restart"/>
          </w:tcPr>
          <w:p w14:paraId="68AC3C68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测控组成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32965685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变量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C820601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检测机构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32D3E76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显示机构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69C2167F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执行机构</w:t>
            </w:r>
          </w:p>
        </w:tc>
      </w:tr>
      <w:tr w:rsidR="00CD273A" w14:paraId="2D89E726" w14:textId="77777777" w:rsidTr="00DC70DA">
        <w:trPr>
          <w:cantSplit/>
          <w:trHeight w:val="312"/>
        </w:trPr>
        <w:tc>
          <w:tcPr>
            <w:tcW w:w="1120" w:type="dxa"/>
            <w:vMerge/>
          </w:tcPr>
          <w:p w14:paraId="72B3BE9D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74A48238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液体流量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24A1D7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转子流量计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2661ACEB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就地显示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0C3377DC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手动</w:t>
            </w:r>
          </w:p>
        </w:tc>
      </w:tr>
      <w:tr w:rsidR="00CD273A" w14:paraId="734AE9C0" w14:textId="77777777" w:rsidTr="00DC70DA">
        <w:trPr>
          <w:cantSplit/>
          <w:trHeight w:val="312"/>
        </w:trPr>
        <w:tc>
          <w:tcPr>
            <w:tcW w:w="1120" w:type="dxa"/>
            <w:vMerge/>
          </w:tcPr>
          <w:p w14:paraId="1E756770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190DE3DE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气体流量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4EB8D9F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转子流量计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1BA4DBAA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就地显示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1E8BC680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手动</w:t>
            </w:r>
          </w:p>
        </w:tc>
      </w:tr>
      <w:tr w:rsidR="00CD273A" w14:paraId="6D225B87" w14:textId="77777777" w:rsidTr="00DC70DA">
        <w:trPr>
          <w:cantSplit/>
          <w:trHeight w:val="312"/>
        </w:trPr>
        <w:tc>
          <w:tcPr>
            <w:tcW w:w="1120" w:type="dxa"/>
            <w:vMerge/>
          </w:tcPr>
          <w:p w14:paraId="1BF64F02" w14:textId="77777777" w:rsidR="00CD273A" w:rsidRDefault="00CD273A" w:rsidP="00DC70DA">
            <w:pPr>
              <w:spacing w:line="240" w:lineRule="atLeast"/>
              <w:jc w:val="left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5341B4B3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塔体压降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ABE20FB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U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型管压力计</w:t>
            </w:r>
            <w:proofErr w:type="gramEnd"/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B03EA85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就地显示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30489FAC" w14:textId="77777777" w:rsidR="00CD273A" w:rsidRDefault="00CD273A" w:rsidP="00DC70DA">
            <w:pPr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无</w:t>
            </w:r>
          </w:p>
        </w:tc>
      </w:tr>
    </w:tbl>
    <w:p w14:paraId="1DB8AD36" w14:textId="77777777" w:rsidR="008D6BF4" w:rsidRDefault="008D6BF4"/>
    <w:sectPr w:rsidR="008D6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BDF4" w14:textId="77777777" w:rsidR="00BE0F36" w:rsidRDefault="00BE0F36" w:rsidP="00AB5C9E">
      <w:r>
        <w:separator/>
      </w:r>
    </w:p>
  </w:endnote>
  <w:endnote w:type="continuationSeparator" w:id="0">
    <w:p w14:paraId="5BDF4AA5" w14:textId="77777777" w:rsidR="00BE0F36" w:rsidRDefault="00BE0F36" w:rsidP="00AB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7DD3" w14:textId="77777777" w:rsidR="00BE0F36" w:rsidRDefault="00BE0F36" w:rsidP="00AB5C9E">
      <w:r>
        <w:separator/>
      </w:r>
    </w:p>
  </w:footnote>
  <w:footnote w:type="continuationSeparator" w:id="0">
    <w:p w14:paraId="19C6681D" w14:textId="77777777" w:rsidR="00BE0F36" w:rsidRDefault="00BE0F36" w:rsidP="00AB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EC"/>
    <w:rsid w:val="00003AB6"/>
    <w:rsid w:val="000806EC"/>
    <w:rsid w:val="003D3F84"/>
    <w:rsid w:val="008D6BF4"/>
    <w:rsid w:val="00AB5C9E"/>
    <w:rsid w:val="00B77291"/>
    <w:rsid w:val="00B82FA5"/>
    <w:rsid w:val="00BE0F36"/>
    <w:rsid w:val="00C17694"/>
    <w:rsid w:val="00C43E58"/>
    <w:rsid w:val="00C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15B65"/>
  <w15:chartTrackingRefBased/>
  <w15:docId w15:val="{EA4C497D-6F54-4BE6-955E-17B4938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C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C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C9E"/>
    <w:rPr>
      <w:sz w:val="18"/>
      <w:szCs w:val="18"/>
    </w:rPr>
  </w:style>
  <w:style w:type="paragraph" w:styleId="a7">
    <w:name w:val="Body Text"/>
    <w:basedOn w:val="a"/>
    <w:link w:val="a8"/>
    <w:rsid w:val="00B77291"/>
    <w:pPr>
      <w:spacing w:after="120"/>
    </w:pPr>
    <w:rPr>
      <w:rFonts w:ascii="Calibri" w:hAnsi="Calibri"/>
    </w:rPr>
  </w:style>
  <w:style w:type="character" w:customStyle="1" w:styleId="a8">
    <w:name w:val="正文文本 字符"/>
    <w:basedOn w:val="a0"/>
    <w:link w:val="a7"/>
    <w:rsid w:val="00B7729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</Words>
  <Characters>979</Characters>
  <Application>Microsoft Office Word</Application>
  <DocSecurity>0</DocSecurity>
  <Lines>8</Lines>
  <Paragraphs>2</Paragraphs>
  <ScaleCrop>false</ScaleCrop>
  <Manager>上海顶邦教育设备制造有限公司</Manager>
  <Company>上海顶邦教育设备制造有限公司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cp:lastModifiedBy>上海顶邦教育设备制造有限公司</cp:lastModifiedBy>
  <cp:revision>3</cp:revision>
  <dcterms:created xsi:type="dcterms:W3CDTF">2018-06-12T06:32:00Z</dcterms:created>
  <dcterms:modified xsi:type="dcterms:W3CDTF">2023-11-28T12:28:00Z</dcterms:modified>
</cp:coreProperties>
</file>