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7F1BE" w14:textId="77777777" w:rsidR="00743F82" w:rsidRPr="002E236E" w:rsidRDefault="00743F82" w:rsidP="00743F82">
      <w:pPr>
        <w:jc w:val="center"/>
        <w:rPr>
          <w:b/>
          <w:sz w:val="30"/>
          <w:szCs w:val="30"/>
        </w:rPr>
      </w:pPr>
      <w:r w:rsidRPr="002E236E">
        <w:rPr>
          <w:b/>
          <w:sz w:val="30"/>
          <w:szCs w:val="30"/>
        </w:rPr>
        <w:t xml:space="preserve">DB-FL34 </w:t>
      </w:r>
      <w:r w:rsidRPr="002E236E">
        <w:rPr>
          <w:b/>
          <w:sz w:val="30"/>
          <w:szCs w:val="30"/>
        </w:rPr>
        <w:t>太阳能热水系统能效等级检测仪</w:t>
      </w:r>
    </w:p>
    <w:p w14:paraId="0DB1F5D2" w14:textId="77777777" w:rsidR="00743F82" w:rsidRPr="002E236E" w:rsidRDefault="00743F82" w:rsidP="00743F82">
      <w:r w:rsidRPr="002E236E">
        <w:br/>
      </w:r>
      <w:r w:rsidRPr="002E236E">
        <w:t>我国是世界公认的最大和最有潜力的太阳能热水器市场。热性能是用来反映家用太阳能热水器太阳能转换为热能效率最重要的指标，热性能指标主要包括日有用得热量、平均热损因数和试验结束时的贮水温度等三个方面。目前国家标准对热性能指标的上述三个方面有明确的合格标准规定。</w:t>
      </w:r>
      <w:r w:rsidRPr="002E236E">
        <w:br/>
      </w:r>
      <w:r w:rsidRPr="002E236E">
        <w:t>随着产业的不断发展，家用太阳能热水器的热性能指标水平不断提高，质量好的产品和质量一般的产品热性能指标相差较大，以日有用得热量为例，国标规定紧凑式的家用太阳能热水器合格标准为不小于</w:t>
      </w:r>
      <w:r w:rsidRPr="002E236E">
        <w:t>7.5MJ/</w:t>
      </w:r>
      <w:r w:rsidRPr="002E236E">
        <w:t>㎡，目前测得的日有用得热量最高可达</w:t>
      </w:r>
      <w:r w:rsidRPr="002E236E">
        <w:t>11 MJ/</w:t>
      </w:r>
      <w:r w:rsidRPr="002E236E">
        <w:t>㎡，后者比前者高出达</w:t>
      </w:r>
      <w:r w:rsidRPr="002E236E">
        <w:t>47%</w:t>
      </w:r>
      <w:r w:rsidRPr="002E236E">
        <w:t>，差距非常大，但两者均为检测合格产品，均满足了国家标准的要求。这种现象一方面不利于鼓励企业提高能源使用效率，充分发挥资源的潜力，另一方面也不利于广大消费者选择能源转换效率高的产品</w:t>
      </w:r>
      <w:r w:rsidRPr="002E236E">
        <w:t>.</w:t>
      </w:r>
      <w:r w:rsidRPr="002E236E">
        <w:t>为此推出</w:t>
      </w:r>
      <w:r w:rsidRPr="002E236E">
        <w:t>&lt;</w:t>
      </w:r>
      <w:r w:rsidRPr="002E236E">
        <w:t>家用太阳能热水系统热能效限定值及效率等级</w:t>
      </w:r>
      <w:r w:rsidRPr="002E236E">
        <w:t>&gt;</w:t>
      </w:r>
      <w:r w:rsidRPr="002E236E">
        <w:t>国家标准。</w:t>
      </w:r>
      <w:r w:rsidRPr="002E236E">
        <w:br/>
      </w:r>
      <w:r w:rsidRPr="002E236E">
        <w:t>我公司专业开发生产太阳能检测设备多年，总结了丰富的现场测试经验，产品可以完成目前所有的</w:t>
      </w:r>
      <w:r w:rsidRPr="002E236E">
        <w:t>&lt;</w:t>
      </w:r>
      <w:r w:rsidRPr="002E236E">
        <w:t>太阳能热水系统检测标准</w:t>
      </w:r>
      <w:r w:rsidRPr="002E236E">
        <w:t>&gt;</w:t>
      </w:r>
      <w:r w:rsidRPr="002E236E">
        <w:t>的测试</w:t>
      </w:r>
      <w:r w:rsidRPr="002E236E">
        <w:t>,</w:t>
      </w:r>
      <w:r w:rsidRPr="002E236E">
        <w:t>承建了数十家省级以上检测中心，有些用户取得了</w:t>
      </w:r>
      <w:r w:rsidRPr="002E236E">
        <w:t>CNAS</w:t>
      </w:r>
      <w:r w:rsidRPr="002E236E">
        <w:t>认证，并可以适用欧洲标准，满足了广大生产厂及检测部门的使用要求。</w:t>
      </w:r>
    </w:p>
    <w:p w14:paraId="7F302D10" w14:textId="77777777" w:rsidR="00743F82" w:rsidRPr="002E236E" w:rsidRDefault="00743F82" w:rsidP="00743F82">
      <w:r w:rsidRPr="002E236E">
        <w:fldChar w:fldCharType="begin"/>
      </w:r>
      <w:r w:rsidRPr="002E236E">
        <w:instrText xml:space="preserve"> INCLUDEPICTURE "http://www.aiav.com.cn/uploads/allimg/140814/0ZKKM1-0.jpg" \* MERGEFORMATINET </w:instrText>
      </w:r>
      <w:r w:rsidRPr="002E236E">
        <w:fldChar w:fldCharType="separate"/>
      </w:r>
      <w:r w:rsidRPr="002E236E">
        <w:pict w14:anchorId="35BF0F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太阳能热水系统能效等级检测仪" style="width:333pt;height:327.5pt">
            <v:imagedata r:id="rId6" r:href="rId7"/>
          </v:shape>
        </w:pict>
      </w:r>
      <w:r w:rsidRPr="002E236E">
        <w:fldChar w:fldCharType="end"/>
      </w:r>
      <w:r w:rsidRPr="002E236E">
        <w:br/>
        <w:t>DB-FL34</w:t>
      </w:r>
      <w:r w:rsidRPr="002E236E">
        <w:t>型</w:t>
      </w:r>
      <w:r w:rsidRPr="002E236E">
        <w:t xml:space="preserve"> </w:t>
      </w:r>
      <w:r w:rsidRPr="002E236E">
        <w:t>太阳能热水系统能效等级检测仪</w:t>
      </w:r>
      <w:r w:rsidRPr="002E236E">
        <w:t>(</w:t>
      </w:r>
      <w:r w:rsidRPr="002E236E">
        <w:t>单台测试</w:t>
      </w:r>
      <w:r w:rsidRPr="002E236E">
        <w:t>)</w:t>
      </w:r>
    </w:p>
    <w:p w14:paraId="763DAC5B" w14:textId="77777777" w:rsidR="00743F82" w:rsidRPr="002E236E" w:rsidRDefault="00743F82" w:rsidP="00743F82">
      <w:r w:rsidRPr="002E236E">
        <w:t>该产品为满足能效等级测评需要推出的专业检测仪器，实用性强，对单台热水器热性能测试方便快捷，精度较高，整个测试过程自动化进行</w:t>
      </w:r>
      <w:r w:rsidRPr="002E236E">
        <w:t>(</w:t>
      </w:r>
      <w:r w:rsidRPr="002E236E">
        <w:t>室内微机控制检测过程</w:t>
      </w:r>
      <w:r w:rsidRPr="002E236E">
        <w:t>)</w:t>
      </w:r>
      <w:r w:rsidRPr="002E236E">
        <w:t>，由微机直接生成能效等级报告，是广大太阳能热水器生产厂家，质检中心，科研机构基本具备的试验仪器。</w:t>
      </w:r>
      <w:r w:rsidRPr="002E236E">
        <w:br/>
      </w:r>
      <w:r w:rsidRPr="002E236E">
        <w:t>一、测试太阳能热水器类型</w:t>
      </w:r>
      <w:r w:rsidRPr="002E236E">
        <w:br/>
      </w:r>
      <w:r w:rsidRPr="002E236E">
        <w:lastRenderedPageBreak/>
        <w:t>1</w:t>
      </w:r>
      <w:r w:rsidRPr="002E236E">
        <w:t>．紧凑式家用太阳能热水系统</w:t>
      </w:r>
      <w:r w:rsidRPr="002E236E">
        <w:br/>
        <w:t xml:space="preserve">2. </w:t>
      </w:r>
      <w:r w:rsidRPr="002E236E">
        <w:t>分离直接式</w:t>
      </w:r>
      <w:r w:rsidRPr="002E236E">
        <w:t>(</w:t>
      </w:r>
      <w:r w:rsidRPr="002E236E">
        <w:t>分体单回路</w:t>
      </w:r>
      <w:r w:rsidRPr="002E236E">
        <w:t>)</w:t>
      </w:r>
      <w:r w:rsidRPr="002E236E">
        <w:t>家用太阳能热水系统</w:t>
      </w:r>
      <w:r w:rsidRPr="002E236E">
        <w:br/>
        <w:t xml:space="preserve">3. </w:t>
      </w:r>
      <w:r w:rsidRPr="002E236E">
        <w:t>分离间接式</w:t>
      </w:r>
      <w:r w:rsidRPr="002E236E">
        <w:t>(</w:t>
      </w:r>
      <w:r w:rsidRPr="002E236E">
        <w:t>分体双回路</w:t>
      </w:r>
      <w:r w:rsidRPr="002E236E">
        <w:t xml:space="preserve">) </w:t>
      </w:r>
      <w:r w:rsidRPr="002E236E">
        <w:t>家用太阳能热水系统</w:t>
      </w:r>
      <w:r w:rsidRPr="002E236E">
        <w:br/>
        <w:t xml:space="preserve">4. </w:t>
      </w:r>
      <w:r w:rsidRPr="002E236E">
        <w:t>闷晒式家用太阳能热水系统</w:t>
      </w:r>
      <w:r w:rsidRPr="002E236E">
        <w:br/>
      </w:r>
      <w:r w:rsidRPr="002E236E">
        <w:t>二、执行国家标准</w:t>
      </w:r>
      <w:r w:rsidRPr="002E236E">
        <w:br/>
        <w:t>GB/(</w:t>
      </w:r>
      <w:r w:rsidRPr="002E236E">
        <w:t>家用太阳能热水系统能效限定值及能效等级</w:t>
      </w:r>
      <w:r w:rsidRPr="002E236E">
        <w:t>)</w:t>
      </w:r>
      <w:r w:rsidRPr="002E236E">
        <w:t>，按照国标</w:t>
      </w:r>
      <w:r w:rsidRPr="002E236E">
        <w:t>GB/T18708</w:t>
      </w:r>
      <w:r w:rsidRPr="002E236E">
        <w:t>，</w:t>
      </w:r>
      <w:r w:rsidRPr="002E236E">
        <w:t>GB/T19141</w:t>
      </w:r>
      <w:r w:rsidRPr="002E236E">
        <w:t>，</w:t>
      </w:r>
      <w:r w:rsidRPr="002E236E">
        <w:t>GB/T25967-2010</w:t>
      </w:r>
      <w:r w:rsidRPr="002E236E">
        <w:t>，</w:t>
      </w:r>
      <w:r w:rsidRPr="002E236E">
        <w:t>GB/T25966-2010</w:t>
      </w:r>
      <w:r w:rsidRPr="002E236E">
        <w:t>等要求方法试验（热性能推荐混水法测试），系统指标符合国标中检测仪器指标要求。</w:t>
      </w:r>
      <w:r w:rsidRPr="002E236E">
        <w:br/>
      </w:r>
      <w:r w:rsidRPr="002E236E">
        <w:t>测试项目：热性能，闷晒，空晒，外热冲击，内热冲击。</w:t>
      </w:r>
      <w:r w:rsidRPr="002E236E">
        <w:br/>
      </w:r>
      <w:r w:rsidRPr="002E236E">
        <w:t>三、产品运行环境</w:t>
      </w:r>
      <w:r w:rsidRPr="002E236E">
        <w:br/>
        <w:t>1</w:t>
      </w:r>
      <w:r w:rsidRPr="002E236E">
        <w:t>、环境温度</w:t>
      </w:r>
      <w:r w:rsidRPr="002E236E">
        <w:t xml:space="preserve"> -40</w:t>
      </w:r>
      <w:r w:rsidRPr="002E236E">
        <w:rPr>
          <w:rFonts w:ascii="宋体" w:hAnsi="宋体" w:cs="宋体" w:hint="eastAsia"/>
        </w:rPr>
        <w:t>℃</w:t>
      </w:r>
      <w:r w:rsidRPr="002E236E">
        <w:t>～</w:t>
      </w:r>
      <w:smartTag w:uri="urn:schemas-microsoft-com:office:smarttags" w:element="chmetcnv">
        <w:smartTagPr>
          <w:attr w:name="TCSC" w:val="0"/>
          <w:attr w:name="NumberType" w:val="1"/>
          <w:attr w:name="Negative" w:val="False"/>
          <w:attr w:name="HasSpace" w:val="False"/>
          <w:attr w:name="SourceValue" w:val="60"/>
          <w:attr w:name="UnitName" w:val="℃"/>
        </w:smartTagPr>
        <w:r w:rsidRPr="002E236E">
          <w:t>60</w:t>
        </w:r>
        <w:r w:rsidRPr="002E236E">
          <w:rPr>
            <w:rFonts w:ascii="宋体" w:hAnsi="宋体" w:cs="宋体" w:hint="eastAsia"/>
          </w:rPr>
          <w:t>℃</w:t>
        </w:r>
      </w:smartTag>
      <w:r w:rsidRPr="002E236E">
        <w:br/>
        <w:t>2</w:t>
      </w:r>
      <w:r w:rsidRPr="002E236E">
        <w:t>、相对湿度</w:t>
      </w:r>
      <w:r w:rsidRPr="002E236E">
        <w:t xml:space="preserve"> ≤90%</w:t>
      </w:r>
      <w:r w:rsidRPr="002E236E">
        <w:br/>
        <w:t>3</w:t>
      </w:r>
      <w:r w:rsidRPr="002E236E">
        <w:t>、适用电源</w:t>
      </w:r>
      <w:r w:rsidRPr="002E236E">
        <w:t xml:space="preserve"> 220V</w:t>
      </w:r>
      <w:r w:rsidRPr="002E236E">
        <w:t>（</w:t>
      </w:r>
      <w:r w:rsidRPr="002E236E">
        <w:t>±10%</w:t>
      </w:r>
      <w:r w:rsidRPr="002E236E">
        <w:t>），</w:t>
      </w:r>
      <w:r w:rsidRPr="002E236E">
        <w:t>50Hz(±2%)</w:t>
      </w:r>
      <w:r w:rsidRPr="002E236E">
        <w:br/>
      </w:r>
      <w:r w:rsidRPr="002E236E">
        <w:t>四</w:t>
      </w:r>
      <w:r w:rsidRPr="002E236E">
        <w:t>.</w:t>
      </w:r>
      <w:r w:rsidRPr="002E236E">
        <w:t>系统组成</w:t>
      </w:r>
      <w:r w:rsidRPr="002E236E">
        <w:br/>
        <w:t xml:space="preserve">1. </w:t>
      </w:r>
      <w:r w:rsidRPr="002E236E">
        <w:t>自动控制柜</w:t>
      </w:r>
      <w:r w:rsidRPr="002E236E">
        <w:br/>
        <w:t xml:space="preserve">2. </w:t>
      </w:r>
      <w:r w:rsidRPr="002E236E">
        <w:t>太阳能热水系统恒温机组</w:t>
      </w:r>
      <w:r w:rsidRPr="002E236E">
        <w:br/>
        <w:t xml:space="preserve">3. </w:t>
      </w:r>
      <w:r w:rsidRPr="002E236E">
        <w:t>测试传感器</w:t>
      </w:r>
      <w:r w:rsidRPr="002E236E">
        <w:br/>
        <w:t xml:space="preserve">4. </w:t>
      </w:r>
      <w:r w:rsidRPr="002E236E">
        <w:t>太阳能热水系统能效等级检测仪</w:t>
      </w:r>
      <w:r w:rsidRPr="002E236E">
        <w:br/>
        <w:t xml:space="preserve">5. </w:t>
      </w:r>
      <w:r w:rsidRPr="002E236E">
        <w:t>太阳能热水系统能效等级测评软件</w:t>
      </w:r>
      <w:r w:rsidRPr="002E236E">
        <w:br/>
      </w:r>
      <w:r w:rsidRPr="002E236E">
        <w:t>五、技术指标及特点</w:t>
      </w:r>
    </w:p>
    <w:tbl>
      <w:tblPr>
        <w:tblW w:w="0" w:type="auto"/>
        <w:tblCellSpacing w:w="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0" w:type="dxa"/>
          <w:right w:w="0" w:type="dxa"/>
        </w:tblCellMar>
        <w:tblLook w:val="0000" w:firstRow="0" w:lastRow="0" w:firstColumn="0" w:lastColumn="0" w:noHBand="0" w:noVBand="0"/>
      </w:tblPr>
      <w:tblGrid>
        <w:gridCol w:w="935"/>
        <w:gridCol w:w="4855"/>
      </w:tblGrid>
      <w:tr w:rsidR="00743F82" w:rsidRPr="002E236E" w14:paraId="2A3EC7D8" w14:textId="77777777" w:rsidTr="00203BA9">
        <w:trPr>
          <w:tblCellSpacing w:w="5" w:type="dxa"/>
        </w:trPr>
        <w:tc>
          <w:tcPr>
            <w:tcW w:w="920" w:type="dxa"/>
            <w:shd w:val="clear" w:color="auto" w:fill="FFFFFF"/>
            <w:vAlign w:val="center"/>
          </w:tcPr>
          <w:p w14:paraId="370A0E7A" w14:textId="77777777" w:rsidR="00743F82" w:rsidRPr="002E236E" w:rsidRDefault="00743F82" w:rsidP="00203BA9">
            <w:r w:rsidRPr="002E236E">
              <w:br/>
            </w:r>
            <w:r w:rsidRPr="002E236E">
              <w:br/>
            </w:r>
            <w:r w:rsidRPr="002E236E">
              <w:t>系统结构及使用环境要求</w:t>
            </w:r>
          </w:p>
        </w:tc>
        <w:tc>
          <w:tcPr>
            <w:tcW w:w="4840" w:type="dxa"/>
            <w:shd w:val="clear" w:color="auto" w:fill="FFFFFF"/>
            <w:vAlign w:val="center"/>
          </w:tcPr>
          <w:p w14:paraId="17DA3C0F" w14:textId="77777777" w:rsidR="00743F82" w:rsidRPr="002E236E" w:rsidRDefault="00743F82" w:rsidP="00203BA9">
            <w:r w:rsidRPr="002E236E">
              <w:t>系统体积较小，集成一体化结构重量：</w:t>
            </w:r>
            <w:smartTag w:uri="urn:schemas-microsoft-com:office:smarttags" w:element="chmetcnv">
              <w:smartTagPr>
                <w:attr w:name="TCSC" w:val="0"/>
                <w:attr w:name="NumberType" w:val="1"/>
                <w:attr w:name="Negative" w:val="False"/>
                <w:attr w:name="HasSpace" w:val="False"/>
                <w:attr w:name="SourceValue" w:val="169"/>
                <w:attr w:name="UnitName" w:val="公斤"/>
              </w:smartTagPr>
              <w:r w:rsidRPr="002E236E">
                <w:t>169</w:t>
              </w:r>
              <w:r w:rsidRPr="002E236E">
                <w:t>公斤</w:t>
              </w:r>
            </w:smartTag>
            <w:r w:rsidRPr="002E236E">
              <w:t>共两件机柜按照室外防水等级设计，支架为不锈钢材料自作，所有部件满足室外全天候工作，现场供电：交流</w:t>
            </w:r>
            <w:r w:rsidRPr="002E236E">
              <w:t>220V</w:t>
            </w:r>
            <w:smartTag w:uri="urn:schemas-microsoft-com:office:smarttags" w:element="chmetcnv">
              <w:smartTagPr>
                <w:attr w:name="TCSC" w:val="0"/>
                <w:attr w:name="NumberType" w:val="1"/>
                <w:attr w:name="Negative" w:val="False"/>
                <w:attr w:name="HasSpace" w:val="False"/>
                <w:attr w:name="SourceValue" w:val="20"/>
                <w:attr w:name="UnitName" w:val="a"/>
              </w:smartTagPr>
              <w:r w:rsidRPr="002E236E">
                <w:t>20A</w:t>
              </w:r>
            </w:smartTag>
            <w:r w:rsidRPr="002E236E">
              <w:br/>
            </w:r>
            <w:r w:rsidRPr="002E236E">
              <w:t>水源：满足太阳能热水器用水要求，有上下水，当地正常自来水压力</w:t>
            </w:r>
            <w:r w:rsidRPr="002E236E">
              <w:br/>
            </w:r>
            <w:r w:rsidRPr="002E236E">
              <w:t>场地：室外正南</w:t>
            </w:r>
            <w:smartTag w:uri="urn:schemas-microsoft-com:office:smarttags" w:element="chmetcnv">
              <w:smartTagPr>
                <w:attr w:name="TCSC" w:val="0"/>
                <w:attr w:name="NumberType" w:val="1"/>
                <w:attr w:name="Negative" w:val="False"/>
                <w:attr w:name="HasSpace" w:val="False"/>
                <w:attr w:name="SourceValue" w:val="5"/>
                <w:attr w:name="UnitName" w:val="米"/>
              </w:smartTagPr>
              <w:r w:rsidRPr="002E236E">
                <w:t>5</w:t>
              </w:r>
              <w:r w:rsidRPr="002E236E">
                <w:t>米</w:t>
              </w:r>
            </w:smartTag>
            <w:r w:rsidRPr="002E236E">
              <w:t>内无阳光遮挡，仪器占地面积</w:t>
            </w:r>
            <w:r w:rsidRPr="002E236E">
              <w:t>2</w:t>
            </w:r>
            <w:r w:rsidRPr="002E236E">
              <w:t>平米，室内一台计算机空间即可</w:t>
            </w:r>
            <w:r w:rsidRPr="002E236E">
              <w:br/>
            </w:r>
            <w:r w:rsidRPr="002E236E">
              <w:t>适用环境，温度：</w:t>
            </w:r>
            <w:r w:rsidRPr="002E236E">
              <w:t>-30</w:t>
            </w:r>
            <w:r w:rsidRPr="002E236E">
              <w:t>度</w:t>
            </w:r>
            <w:r w:rsidRPr="002E236E">
              <w:t>---50</w:t>
            </w:r>
            <w:r w:rsidRPr="002E236E">
              <w:t>度湿度：</w:t>
            </w:r>
            <w:r w:rsidRPr="002E236E">
              <w:t>0---95%</w:t>
            </w:r>
          </w:p>
        </w:tc>
      </w:tr>
      <w:tr w:rsidR="00743F82" w:rsidRPr="002E236E" w14:paraId="3060665C" w14:textId="77777777" w:rsidTr="00203BA9">
        <w:trPr>
          <w:tblCellSpacing w:w="5" w:type="dxa"/>
        </w:trPr>
        <w:tc>
          <w:tcPr>
            <w:tcW w:w="920" w:type="dxa"/>
            <w:shd w:val="clear" w:color="auto" w:fill="FFFFFF"/>
            <w:vAlign w:val="center"/>
          </w:tcPr>
          <w:p w14:paraId="45856C61" w14:textId="77777777" w:rsidR="00743F82" w:rsidRPr="002E236E" w:rsidRDefault="00743F82" w:rsidP="00203BA9">
            <w:r w:rsidRPr="002E236E">
              <w:br/>
            </w:r>
            <w:r w:rsidRPr="002E236E">
              <w:br/>
            </w:r>
            <w:r w:rsidRPr="002E236E">
              <w:br/>
            </w:r>
            <w:r w:rsidRPr="002E236E">
              <w:t>系统功能</w:t>
            </w:r>
          </w:p>
        </w:tc>
        <w:tc>
          <w:tcPr>
            <w:tcW w:w="4840" w:type="dxa"/>
            <w:shd w:val="clear" w:color="auto" w:fill="FFFFFF"/>
            <w:vAlign w:val="center"/>
          </w:tcPr>
          <w:p w14:paraId="2A9BA6F2" w14:textId="77777777" w:rsidR="00743F82" w:rsidRPr="002E236E" w:rsidRDefault="00743F82" w:rsidP="00203BA9">
            <w:r w:rsidRPr="002E236E">
              <w:t>A</w:t>
            </w:r>
            <w:r w:rsidRPr="002E236E">
              <w:t>、系统测试简单方便，一人就可以完成，只要将被测试的热水器及上下水管路</w:t>
            </w:r>
            <w:r w:rsidRPr="002E236E">
              <w:t>(4</w:t>
            </w:r>
            <w:r w:rsidRPr="002E236E">
              <w:t>根管</w:t>
            </w:r>
            <w:r w:rsidRPr="002E236E">
              <w:t>)</w:t>
            </w:r>
            <w:r w:rsidRPr="002E236E">
              <w:t>连接完毕就可以测试。</w:t>
            </w:r>
            <w:r w:rsidRPr="002E236E">
              <w:br/>
              <w:t>B</w:t>
            </w:r>
            <w:r w:rsidRPr="002E236E">
              <w:t>、系统自动化程度较高，一人操作室内微机自动完成上水，控温，混水，测试，放水，打印能效测评报告等所有的测试过程。</w:t>
            </w:r>
            <w:r w:rsidRPr="002E236E">
              <w:br/>
              <w:t>C</w:t>
            </w:r>
            <w:r w:rsidRPr="002E236E">
              <w:t>、测试软件采用工业动态图形设计模式，数据与能效曲线并存，界面清晰直观，完全满足太阳能热水系统能效测评等级标准。</w:t>
            </w:r>
          </w:p>
        </w:tc>
      </w:tr>
      <w:tr w:rsidR="00743F82" w:rsidRPr="002E236E" w14:paraId="0ADA8FD9" w14:textId="77777777" w:rsidTr="00203BA9">
        <w:trPr>
          <w:tblCellSpacing w:w="5" w:type="dxa"/>
        </w:trPr>
        <w:tc>
          <w:tcPr>
            <w:tcW w:w="920" w:type="dxa"/>
            <w:shd w:val="clear" w:color="auto" w:fill="FFFFFF"/>
            <w:vAlign w:val="center"/>
          </w:tcPr>
          <w:p w14:paraId="7D43A618" w14:textId="77777777" w:rsidR="00743F82" w:rsidRPr="002E236E" w:rsidRDefault="00743F82" w:rsidP="00203BA9">
            <w:r w:rsidRPr="002E236E">
              <w:br/>
            </w:r>
            <w:r w:rsidRPr="002E236E">
              <w:br/>
            </w:r>
            <w:r w:rsidRPr="002E236E">
              <w:br/>
            </w:r>
            <w:r w:rsidRPr="002E236E">
              <w:br/>
            </w:r>
            <w:r w:rsidRPr="002E236E">
              <w:t>测试精度</w:t>
            </w:r>
          </w:p>
        </w:tc>
        <w:tc>
          <w:tcPr>
            <w:tcW w:w="4840" w:type="dxa"/>
            <w:shd w:val="clear" w:color="auto" w:fill="FFFFFF"/>
            <w:vAlign w:val="center"/>
          </w:tcPr>
          <w:p w14:paraId="2747DC48" w14:textId="77777777" w:rsidR="00743F82" w:rsidRPr="002E236E" w:rsidRDefault="00743F82" w:rsidP="00203BA9">
            <w:r w:rsidRPr="002E236E">
              <w:t>A</w:t>
            </w:r>
            <w:r w:rsidRPr="002E236E">
              <w:t>、系统选用进口</w:t>
            </w:r>
            <w:r w:rsidRPr="002E236E">
              <w:t>PID</w:t>
            </w:r>
            <w:r w:rsidRPr="002E236E">
              <w:t>做为温度核心控制部件，自冷与加热技术互补运行，专业的自冷机组及冷水可调循环装置提高了控温精度。系统控温精度：</w:t>
            </w:r>
            <w:r w:rsidRPr="002E236E">
              <w:t>0.2</w:t>
            </w:r>
            <w:r w:rsidRPr="002E236E">
              <w:br/>
              <w:t>B</w:t>
            </w:r>
            <w:r w:rsidRPr="002E236E">
              <w:t>、内部设有多路高温电磁阀进行逻辑组合，实现所有检测过程的自动运行，微循环水泵保证系统水介质的温度稳定性，稳定度：</w:t>
            </w:r>
            <w:smartTag w:uri="urn:schemas-microsoft-com:office:smarttags" w:element="chmetcnv">
              <w:smartTagPr>
                <w:attr w:name="TCSC" w:val="0"/>
                <w:attr w:name="NumberType" w:val="1"/>
                <w:attr w:name="Negative" w:val="False"/>
                <w:attr w:name="HasSpace" w:val="False"/>
                <w:attr w:name="SourceValue" w:val=".2"/>
                <w:attr w:name="UnitName" w:val="C"/>
              </w:smartTagPr>
              <w:r w:rsidRPr="002E236E">
                <w:t>0.2</w:t>
              </w:r>
              <w:r w:rsidRPr="002E236E">
                <w:br/>
              </w:r>
            </w:smartTag>
            <w:r w:rsidRPr="002E236E">
              <w:lastRenderedPageBreak/>
              <w:t>C</w:t>
            </w:r>
            <w:r w:rsidRPr="002E236E">
              <w:t>、测试传感器采用专业室外水路检测传感器，稳定性及精度经过专业抗老化处理，可在室外常年稳定工作，内嵌式管路安装技术，保证了传感器的安全性及测量精度。</w:t>
            </w:r>
          </w:p>
        </w:tc>
      </w:tr>
      <w:tr w:rsidR="00743F82" w:rsidRPr="002E236E" w14:paraId="6985A33F" w14:textId="77777777" w:rsidTr="00203BA9">
        <w:trPr>
          <w:tblCellSpacing w:w="5" w:type="dxa"/>
        </w:trPr>
        <w:tc>
          <w:tcPr>
            <w:tcW w:w="920" w:type="dxa"/>
            <w:shd w:val="clear" w:color="auto" w:fill="FFFFFF"/>
            <w:vAlign w:val="center"/>
          </w:tcPr>
          <w:p w14:paraId="7DCD3B90" w14:textId="77777777" w:rsidR="00743F82" w:rsidRPr="002E236E" w:rsidRDefault="00743F82" w:rsidP="00203BA9">
            <w:r w:rsidRPr="002E236E">
              <w:lastRenderedPageBreak/>
              <w:br/>
            </w:r>
            <w:r w:rsidRPr="002E236E">
              <w:t>太阳辐射</w:t>
            </w:r>
          </w:p>
        </w:tc>
        <w:tc>
          <w:tcPr>
            <w:tcW w:w="4840" w:type="dxa"/>
            <w:shd w:val="clear" w:color="auto" w:fill="FFFFFF"/>
            <w:vAlign w:val="center"/>
          </w:tcPr>
          <w:p w14:paraId="45730B4F" w14:textId="77777777" w:rsidR="00743F82" w:rsidRPr="002E236E" w:rsidRDefault="00743F82" w:rsidP="00203BA9">
            <w:r w:rsidRPr="002E236E">
              <w:t>A.</w:t>
            </w:r>
            <w:r w:rsidRPr="002E236E">
              <w:t>通道数：</w:t>
            </w:r>
            <w:r w:rsidRPr="002E236E">
              <w:t>1</w:t>
            </w:r>
            <w:r w:rsidRPr="002E236E">
              <w:t>通道（总辐射）</w:t>
            </w:r>
            <w:r w:rsidRPr="002E236E">
              <w:t>B.</w:t>
            </w:r>
            <w:r w:rsidRPr="002E236E">
              <w:t>测量范围：</w:t>
            </w:r>
            <w:r w:rsidRPr="002E236E">
              <w:t>0</w:t>
            </w:r>
            <w:r w:rsidRPr="002E236E">
              <w:t>～</w:t>
            </w:r>
            <w:r w:rsidRPr="002E236E">
              <w:t>2000W/m</w:t>
            </w:r>
            <w:smartTag w:uri="urn:schemas-microsoft-com:office:smarttags" w:element="chmetcnv">
              <w:smartTagPr>
                <w:attr w:name="TCSC" w:val="0"/>
                <w:attr w:name="NumberType" w:val="1"/>
                <w:attr w:name="Negative" w:val="False"/>
                <w:attr w:name="HasSpace" w:val="False"/>
                <w:attr w:name="SourceValue" w:val="2"/>
                <w:attr w:name="UnitName" w:val="C"/>
              </w:smartTagPr>
              <w:r w:rsidRPr="002E236E">
                <w:t>2</w:t>
              </w:r>
              <w:r w:rsidRPr="002E236E">
                <w:br/>
              </w:r>
            </w:smartTag>
            <w:r w:rsidRPr="002E236E">
              <w:t>C.</w:t>
            </w:r>
            <w:r w:rsidRPr="002E236E">
              <w:t>测量精度：小于</w:t>
            </w:r>
            <w:r w:rsidRPr="002E236E">
              <w:t>5%D.</w:t>
            </w:r>
            <w:r w:rsidRPr="002E236E">
              <w:t>显示分辨率：</w:t>
            </w:r>
            <w:r w:rsidRPr="002E236E">
              <w:t>1W/m2</w:t>
            </w:r>
            <w:r w:rsidRPr="002E236E">
              <w:br/>
              <w:t>E.</w:t>
            </w:r>
            <w:r w:rsidRPr="002E236E">
              <w:t>显示内容：瞬时值，小时累计量，日累计量等</w:t>
            </w:r>
          </w:p>
        </w:tc>
      </w:tr>
      <w:tr w:rsidR="00743F82" w:rsidRPr="002E236E" w14:paraId="60C8180A" w14:textId="77777777" w:rsidTr="00203BA9">
        <w:trPr>
          <w:tblCellSpacing w:w="5" w:type="dxa"/>
        </w:trPr>
        <w:tc>
          <w:tcPr>
            <w:tcW w:w="920" w:type="dxa"/>
            <w:shd w:val="clear" w:color="auto" w:fill="FFFFFF"/>
            <w:vAlign w:val="center"/>
          </w:tcPr>
          <w:p w14:paraId="46D4A804" w14:textId="77777777" w:rsidR="00743F82" w:rsidRPr="002E236E" w:rsidRDefault="00743F82" w:rsidP="00203BA9">
            <w:r w:rsidRPr="002E236E">
              <w:t>水箱温度</w:t>
            </w:r>
          </w:p>
        </w:tc>
        <w:tc>
          <w:tcPr>
            <w:tcW w:w="4840" w:type="dxa"/>
            <w:shd w:val="clear" w:color="auto" w:fill="FFFFFF"/>
            <w:vAlign w:val="center"/>
          </w:tcPr>
          <w:p w14:paraId="673E6C28" w14:textId="77777777" w:rsidR="00743F82" w:rsidRPr="002E236E" w:rsidRDefault="00743F82" w:rsidP="00203BA9">
            <w:r w:rsidRPr="002E236E">
              <w:t>A.</w:t>
            </w:r>
            <w:r w:rsidRPr="002E236E">
              <w:t>通道数：</w:t>
            </w:r>
            <w:r w:rsidRPr="002E236E">
              <w:t>4</w:t>
            </w:r>
            <w:r w:rsidRPr="002E236E">
              <w:t>路</w:t>
            </w:r>
            <w:r w:rsidRPr="002E236E">
              <w:t>B.</w:t>
            </w:r>
            <w:r w:rsidRPr="002E236E">
              <w:t>测量范围：</w:t>
            </w:r>
            <w:r w:rsidRPr="002E236E">
              <w:t>0</w:t>
            </w:r>
            <w:r w:rsidRPr="002E236E">
              <w:t>～</w:t>
            </w:r>
            <w:smartTag w:uri="urn:schemas-microsoft-com:office:smarttags" w:element="chmetcnv">
              <w:smartTagPr>
                <w:attr w:name="TCSC" w:val="0"/>
                <w:attr w:name="NumberType" w:val="1"/>
                <w:attr w:name="Negative" w:val="False"/>
                <w:attr w:name="HasSpace" w:val="False"/>
                <w:attr w:name="SourceValue" w:val="100"/>
                <w:attr w:name="UnitName" w:val="℃"/>
              </w:smartTagPr>
              <w:r w:rsidRPr="002E236E">
                <w:t>100</w:t>
              </w:r>
              <w:r w:rsidRPr="002E236E">
                <w:rPr>
                  <w:rFonts w:ascii="宋体" w:hAnsi="宋体" w:cs="宋体" w:hint="eastAsia"/>
                </w:rPr>
                <w:t>℃</w:t>
              </w:r>
            </w:smartTag>
            <w:r w:rsidRPr="002E236E">
              <w:t>C.</w:t>
            </w:r>
            <w:r w:rsidRPr="002E236E">
              <w:t>测量精度：</w:t>
            </w:r>
            <w:r w:rsidRPr="002E236E">
              <w:t>±</w:t>
            </w:r>
            <w:smartTag w:uri="urn:schemas-microsoft-com:office:smarttags" w:element="chmetcnv">
              <w:smartTagPr>
                <w:attr w:name="TCSC" w:val="0"/>
                <w:attr w:name="NumberType" w:val="1"/>
                <w:attr w:name="Negative" w:val="False"/>
                <w:attr w:name="HasSpace" w:val="False"/>
                <w:attr w:name="SourceValue" w:val=".2"/>
                <w:attr w:name="UnitName" w:val="℃"/>
              </w:smartTagPr>
              <w:r w:rsidRPr="002E236E">
                <w:t>0.2</w:t>
              </w:r>
              <w:r w:rsidRPr="002E236E">
                <w:rPr>
                  <w:rFonts w:ascii="宋体" w:hAnsi="宋体" w:cs="宋体" w:hint="eastAsia"/>
                </w:rPr>
                <w:t>℃</w:t>
              </w:r>
            </w:smartTag>
            <w:r w:rsidRPr="002E236E">
              <w:br/>
              <w:t>D.</w:t>
            </w:r>
            <w:r w:rsidRPr="002E236E">
              <w:t>显示分辨率：</w:t>
            </w:r>
            <w:smartTag w:uri="urn:schemas-microsoft-com:office:smarttags" w:element="chmetcnv">
              <w:smartTagPr>
                <w:attr w:name="TCSC" w:val="0"/>
                <w:attr w:name="NumberType" w:val="1"/>
                <w:attr w:name="Negative" w:val="False"/>
                <w:attr w:name="HasSpace" w:val="False"/>
                <w:attr w:name="SourceValue" w:val=".1"/>
                <w:attr w:name="UnitName" w:val="℃"/>
              </w:smartTagPr>
              <w:r w:rsidRPr="002E236E">
                <w:t>0.1</w:t>
              </w:r>
              <w:r w:rsidRPr="002E236E">
                <w:rPr>
                  <w:rFonts w:ascii="宋体" w:hAnsi="宋体" w:cs="宋体" w:hint="eastAsia"/>
                </w:rPr>
                <w:t>℃</w:t>
              </w:r>
            </w:smartTag>
            <w:r w:rsidRPr="002E236E">
              <w:t>，不锈钢封装，￠</w:t>
            </w:r>
            <w:r w:rsidRPr="002E236E">
              <w:t>4*</w:t>
            </w:r>
            <w:smartTag w:uri="urn:schemas-microsoft-com:office:smarttags" w:element="chmetcnv">
              <w:smartTagPr>
                <w:attr w:name="TCSC" w:val="0"/>
                <w:attr w:name="NumberType" w:val="1"/>
                <w:attr w:name="Negative" w:val="False"/>
                <w:attr w:name="HasSpace" w:val="False"/>
                <w:attr w:name="SourceValue" w:val="40"/>
                <w:attr w:name="UnitName" w:val="mm"/>
              </w:smartTagPr>
              <w:r w:rsidRPr="002E236E">
                <w:t>40mm</w:t>
              </w:r>
            </w:smartTag>
            <w:r w:rsidRPr="002E236E">
              <w:t>，全密封，防腐，放水</w:t>
            </w:r>
          </w:p>
        </w:tc>
      </w:tr>
      <w:tr w:rsidR="00743F82" w:rsidRPr="002E236E" w14:paraId="69E8338A" w14:textId="77777777" w:rsidTr="00203BA9">
        <w:trPr>
          <w:tblCellSpacing w:w="5" w:type="dxa"/>
        </w:trPr>
        <w:tc>
          <w:tcPr>
            <w:tcW w:w="920" w:type="dxa"/>
            <w:shd w:val="clear" w:color="auto" w:fill="FFFFFF"/>
            <w:vAlign w:val="center"/>
          </w:tcPr>
          <w:p w14:paraId="774F2BD8" w14:textId="77777777" w:rsidR="00743F82" w:rsidRPr="002E236E" w:rsidRDefault="00743F82" w:rsidP="00203BA9">
            <w:r w:rsidRPr="002E236E">
              <w:br/>
            </w:r>
            <w:r w:rsidRPr="002E236E">
              <w:t>环境温度</w:t>
            </w:r>
          </w:p>
        </w:tc>
        <w:tc>
          <w:tcPr>
            <w:tcW w:w="4840" w:type="dxa"/>
            <w:shd w:val="clear" w:color="auto" w:fill="FFFFFF"/>
            <w:vAlign w:val="center"/>
          </w:tcPr>
          <w:p w14:paraId="3351F31B" w14:textId="77777777" w:rsidR="00743F82" w:rsidRPr="002E236E" w:rsidRDefault="00743F82" w:rsidP="00203BA9">
            <w:r w:rsidRPr="002E236E">
              <w:t>A.</w:t>
            </w:r>
            <w:r w:rsidRPr="002E236E">
              <w:t>通道数：</w:t>
            </w:r>
            <w:r w:rsidRPr="002E236E">
              <w:t>1</w:t>
            </w:r>
            <w:r w:rsidRPr="002E236E">
              <w:t>路</w:t>
            </w:r>
            <w:r w:rsidRPr="002E236E">
              <w:t>B.</w:t>
            </w:r>
            <w:r w:rsidRPr="002E236E">
              <w:t>测量范围：</w:t>
            </w:r>
            <w:r w:rsidRPr="002E236E">
              <w:t>-40</w:t>
            </w:r>
            <w:r w:rsidRPr="002E236E">
              <w:t>～</w:t>
            </w:r>
            <w:smartTag w:uri="urn:schemas-microsoft-com:office:smarttags" w:element="chmetcnv">
              <w:smartTagPr>
                <w:attr w:name="TCSC" w:val="0"/>
                <w:attr w:name="NumberType" w:val="1"/>
                <w:attr w:name="Negative" w:val="False"/>
                <w:attr w:name="HasSpace" w:val="False"/>
                <w:attr w:name="SourceValue" w:val="70"/>
                <w:attr w:name="UnitName" w:val="℃"/>
              </w:smartTagPr>
              <w:r w:rsidRPr="002E236E">
                <w:t>70</w:t>
              </w:r>
              <w:r w:rsidRPr="002E236E">
                <w:rPr>
                  <w:rFonts w:ascii="宋体" w:hAnsi="宋体" w:cs="宋体" w:hint="eastAsia"/>
                </w:rPr>
                <w:t>℃</w:t>
              </w:r>
            </w:smartTag>
            <w:r w:rsidRPr="002E236E">
              <w:t>C.</w:t>
            </w:r>
            <w:r w:rsidRPr="002E236E">
              <w:t>测量精度：</w:t>
            </w:r>
            <w:r w:rsidRPr="002E236E">
              <w:t>±</w:t>
            </w:r>
            <w:smartTag w:uri="urn:schemas-microsoft-com:office:smarttags" w:element="chmetcnv">
              <w:smartTagPr>
                <w:attr w:name="TCSC" w:val="0"/>
                <w:attr w:name="NumberType" w:val="1"/>
                <w:attr w:name="Negative" w:val="False"/>
                <w:attr w:name="HasSpace" w:val="False"/>
                <w:attr w:name="SourceValue" w:val=".2"/>
                <w:attr w:name="UnitName" w:val="℃"/>
              </w:smartTagPr>
              <w:r w:rsidRPr="002E236E">
                <w:t>0.2</w:t>
              </w:r>
              <w:r w:rsidRPr="002E236E">
                <w:rPr>
                  <w:rFonts w:ascii="宋体" w:hAnsi="宋体" w:cs="宋体" w:hint="eastAsia"/>
                </w:rPr>
                <w:t>℃</w:t>
              </w:r>
            </w:smartTag>
            <w:r w:rsidRPr="002E236E">
              <w:br/>
              <w:t>D.</w:t>
            </w:r>
            <w:r w:rsidRPr="002E236E">
              <w:t>显示分辨率：</w:t>
            </w:r>
            <w:smartTag w:uri="urn:schemas-microsoft-com:office:smarttags" w:element="chmetcnv">
              <w:smartTagPr>
                <w:attr w:name="TCSC" w:val="0"/>
                <w:attr w:name="NumberType" w:val="1"/>
                <w:attr w:name="Negative" w:val="False"/>
                <w:attr w:name="HasSpace" w:val="False"/>
                <w:attr w:name="SourceValue" w:val=".1"/>
                <w:attr w:name="UnitName" w:val="℃"/>
              </w:smartTagPr>
              <w:r w:rsidRPr="002E236E">
                <w:t>0.1</w:t>
              </w:r>
              <w:r w:rsidRPr="002E236E">
                <w:rPr>
                  <w:rFonts w:ascii="宋体" w:hAnsi="宋体" w:cs="宋体" w:hint="eastAsia"/>
                </w:rPr>
                <w:t>℃</w:t>
              </w:r>
            </w:smartTag>
            <w:r w:rsidRPr="002E236E">
              <w:t>，不锈钢封装，￠</w:t>
            </w:r>
            <w:r w:rsidRPr="002E236E">
              <w:t>4*</w:t>
            </w:r>
            <w:smartTag w:uri="urn:schemas-microsoft-com:office:smarttags" w:element="chmetcnv">
              <w:smartTagPr>
                <w:attr w:name="TCSC" w:val="0"/>
                <w:attr w:name="NumberType" w:val="1"/>
                <w:attr w:name="Negative" w:val="False"/>
                <w:attr w:name="HasSpace" w:val="False"/>
                <w:attr w:name="SourceValue" w:val="40"/>
                <w:attr w:name="UnitName" w:val="mm"/>
              </w:smartTagPr>
              <w:r w:rsidRPr="002E236E">
                <w:t>40mm</w:t>
              </w:r>
            </w:smartTag>
            <w:r w:rsidRPr="002E236E">
              <w:t>，全密封，防腐，放水，带防辐射罩</w:t>
            </w:r>
          </w:p>
        </w:tc>
      </w:tr>
      <w:tr w:rsidR="00743F82" w:rsidRPr="002E236E" w14:paraId="0ED69D80" w14:textId="77777777" w:rsidTr="00203BA9">
        <w:trPr>
          <w:tblCellSpacing w:w="5" w:type="dxa"/>
        </w:trPr>
        <w:tc>
          <w:tcPr>
            <w:tcW w:w="920" w:type="dxa"/>
            <w:shd w:val="clear" w:color="auto" w:fill="FFFFFF"/>
            <w:vAlign w:val="center"/>
          </w:tcPr>
          <w:p w14:paraId="0C0E2215" w14:textId="77777777" w:rsidR="00743F82" w:rsidRPr="002E236E" w:rsidRDefault="00743F82" w:rsidP="00203BA9">
            <w:r w:rsidRPr="002E236E">
              <w:t>进出水流量</w:t>
            </w:r>
          </w:p>
        </w:tc>
        <w:tc>
          <w:tcPr>
            <w:tcW w:w="4840" w:type="dxa"/>
            <w:shd w:val="clear" w:color="auto" w:fill="FFFFFF"/>
            <w:vAlign w:val="center"/>
          </w:tcPr>
          <w:p w14:paraId="153E3727" w14:textId="77777777" w:rsidR="00743F82" w:rsidRPr="002E236E" w:rsidRDefault="00743F82" w:rsidP="00203BA9">
            <w:r w:rsidRPr="002E236E">
              <w:t>A.</w:t>
            </w:r>
            <w:r w:rsidRPr="002E236E">
              <w:t>通道数：</w:t>
            </w:r>
            <w:r w:rsidRPr="002E236E">
              <w:t>1</w:t>
            </w:r>
            <w:r w:rsidRPr="002E236E">
              <w:t>路</w:t>
            </w:r>
            <w:r w:rsidRPr="002E236E">
              <w:t>B.</w:t>
            </w:r>
            <w:r w:rsidRPr="002E236E">
              <w:t>测量范围：</w:t>
            </w:r>
            <w:r w:rsidRPr="002E236E">
              <w:t>0.2</w:t>
            </w:r>
            <w:r w:rsidRPr="002E236E">
              <w:t>～</w:t>
            </w:r>
            <w:r w:rsidRPr="002E236E">
              <w:t>1.2(</w:t>
            </w:r>
            <w:r w:rsidRPr="002E236E">
              <w:t>立方米</w:t>
            </w:r>
            <w:r w:rsidRPr="002E236E">
              <w:t>/</w:t>
            </w:r>
            <w:r w:rsidRPr="002E236E">
              <w:t>小时</w:t>
            </w:r>
            <w:r w:rsidRPr="002E236E">
              <w:t>)</w:t>
            </w:r>
            <w:r w:rsidRPr="002E236E">
              <w:br/>
              <w:t>C.</w:t>
            </w:r>
            <w:r w:rsidRPr="002E236E">
              <w:t>耐水温：</w:t>
            </w:r>
            <w:r w:rsidRPr="002E236E">
              <w:t>0</w:t>
            </w:r>
            <w:r w:rsidRPr="002E236E">
              <w:t>～</w:t>
            </w:r>
            <w:r w:rsidRPr="002E236E">
              <w:t>120</w:t>
            </w:r>
            <w:r w:rsidRPr="002E236E">
              <w:t>度</w:t>
            </w:r>
            <w:r w:rsidRPr="002E236E">
              <w:t>D.</w:t>
            </w:r>
            <w:r w:rsidRPr="002E236E">
              <w:t>测量精度；＜</w:t>
            </w:r>
            <w:r w:rsidRPr="002E236E">
              <w:t>0.5%</w:t>
            </w:r>
          </w:p>
        </w:tc>
      </w:tr>
      <w:tr w:rsidR="00743F82" w:rsidRPr="002E236E" w14:paraId="5D7952AA" w14:textId="77777777" w:rsidTr="00203BA9">
        <w:trPr>
          <w:tblCellSpacing w:w="5" w:type="dxa"/>
        </w:trPr>
        <w:tc>
          <w:tcPr>
            <w:tcW w:w="920" w:type="dxa"/>
            <w:shd w:val="clear" w:color="auto" w:fill="FFFFFF"/>
            <w:vAlign w:val="center"/>
          </w:tcPr>
          <w:p w14:paraId="5A64F22B" w14:textId="77777777" w:rsidR="00743F82" w:rsidRPr="002E236E" w:rsidRDefault="00743F82" w:rsidP="00203BA9">
            <w:r w:rsidRPr="002E236E">
              <w:t>环境风速</w:t>
            </w:r>
          </w:p>
        </w:tc>
        <w:tc>
          <w:tcPr>
            <w:tcW w:w="4840" w:type="dxa"/>
            <w:shd w:val="clear" w:color="auto" w:fill="FFFFFF"/>
            <w:vAlign w:val="center"/>
          </w:tcPr>
          <w:p w14:paraId="6DAB3E13" w14:textId="77777777" w:rsidR="00743F82" w:rsidRPr="002E236E" w:rsidRDefault="00743F82" w:rsidP="00203BA9">
            <w:r w:rsidRPr="002E236E">
              <w:t>A.</w:t>
            </w:r>
            <w:r w:rsidRPr="002E236E">
              <w:t>通道数：</w:t>
            </w:r>
            <w:r w:rsidRPr="002E236E">
              <w:t>1</w:t>
            </w:r>
            <w:r w:rsidRPr="002E236E">
              <w:t>路</w:t>
            </w:r>
            <w:r w:rsidRPr="002E236E">
              <w:t>B.</w:t>
            </w:r>
            <w:r w:rsidRPr="002E236E">
              <w:t>测量范围：</w:t>
            </w:r>
            <w:r w:rsidRPr="002E236E">
              <w:t>0</w:t>
            </w:r>
            <w:r w:rsidRPr="002E236E">
              <w:t>～</w:t>
            </w:r>
            <w:smartTag w:uri="urn:schemas-microsoft-com:office:smarttags" w:element="chmetcnv">
              <w:smartTagPr>
                <w:attr w:name="TCSC" w:val="0"/>
                <w:attr w:name="NumberType" w:val="1"/>
                <w:attr w:name="Negative" w:val="False"/>
                <w:attr w:name="HasSpace" w:val="False"/>
                <w:attr w:name="SourceValue" w:val="70"/>
                <w:attr w:name="UnitName" w:val="米"/>
              </w:smartTagPr>
              <w:r w:rsidRPr="002E236E">
                <w:t>70</w:t>
              </w:r>
              <w:r w:rsidRPr="002E236E">
                <w:t>米</w:t>
              </w:r>
            </w:smartTag>
            <w:r w:rsidRPr="002E236E">
              <w:t>/</w:t>
            </w:r>
            <w:r w:rsidRPr="002E236E">
              <w:t>秒</w:t>
            </w:r>
            <w:r w:rsidRPr="002E236E">
              <w:t>C.</w:t>
            </w:r>
            <w:r w:rsidRPr="002E236E">
              <w:t>测量精度：</w:t>
            </w:r>
            <w:r w:rsidRPr="002E236E">
              <w:t>±</w:t>
            </w:r>
            <w:smartTag w:uri="urn:schemas-microsoft-com:office:smarttags" w:element="chmetcnv">
              <w:smartTagPr>
                <w:attr w:name="TCSC" w:val="0"/>
                <w:attr w:name="NumberType" w:val="1"/>
                <w:attr w:name="Negative" w:val="False"/>
                <w:attr w:name="HasSpace" w:val="False"/>
                <w:attr w:name="SourceValue" w:val=".3"/>
                <w:attr w:name="UnitName" w:val="米"/>
              </w:smartTagPr>
              <w:r w:rsidRPr="002E236E">
                <w:t>0.3</w:t>
              </w:r>
              <w:r w:rsidRPr="002E236E">
                <w:t>米</w:t>
              </w:r>
            </w:smartTag>
            <w:r w:rsidRPr="002E236E">
              <w:t>/</w:t>
            </w:r>
            <w:r w:rsidRPr="002E236E">
              <w:t>秒</w:t>
            </w:r>
          </w:p>
        </w:tc>
      </w:tr>
    </w:tbl>
    <w:p w14:paraId="12653607" w14:textId="77777777" w:rsidR="00743F82" w:rsidRPr="002E236E" w:rsidRDefault="00743F82" w:rsidP="00743F82">
      <w:r w:rsidRPr="002E236E">
        <w:br/>
        <w:t>B</w:t>
      </w:r>
      <w:r w:rsidRPr="002E236E">
        <w:t>、</w:t>
      </w:r>
      <w:r w:rsidRPr="002E236E">
        <w:t>DB-FL34</w:t>
      </w:r>
      <w:r w:rsidRPr="002E236E">
        <w:t>太阳能热水系统能效等级检测仪（管理软件一套）</w:t>
      </w:r>
      <w:r w:rsidRPr="002E236E">
        <w:br/>
      </w:r>
      <w:r w:rsidRPr="002E236E">
        <w:t>此软件支持（</w:t>
      </w:r>
      <w:r w:rsidRPr="002E236E">
        <w:t>GB18708</w:t>
      </w:r>
      <w:r w:rsidRPr="002E236E">
        <w:t>，</w:t>
      </w:r>
      <w:r w:rsidRPr="002E236E">
        <w:t xml:space="preserve"> GB/T19141</w:t>
      </w:r>
      <w:r w:rsidRPr="002E236E">
        <w:t>，家用太阳能热水系统能效限定值及能效等级）等国标要求，自动打印能效等级报告，在</w:t>
      </w:r>
      <w:r w:rsidRPr="002E236E">
        <w:t>windows2000</w:t>
      </w:r>
      <w:r w:rsidRPr="002E236E">
        <w:t>以上环境即可运行，实时显示各路数据，检测数据自动存储（存储时间可以设定），自动绘制太阳能热水系统的热量与太阳辐照量的曲线图，与打印机相连自动打印，数据存储格式为</w:t>
      </w:r>
      <w:r w:rsidRPr="002E236E">
        <w:t>EXCEL</w:t>
      </w:r>
      <w:r w:rsidRPr="002E236E">
        <w:t>标准格式，可供其它软件调用。</w:t>
      </w:r>
      <w:r w:rsidRPr="002E236E">
        <w:br/>
        <w:t>C</w:t>
      </w:r>
      <w:r w:rsidRPr="002E236E">
        <w:t>、</w:t>
      </w:r>
      <w:r w:rsidRPr="002E236E">
        <w:t>DB-FL34</w:t>
      </w:r>
      <w:r w:rsidRPr="002E236E">
        <w:t>太阳能热水系统能效等级检测仪</w:t>
      </w:r>
      <w:r w:rsidRPr="002E236E">
        <w:br/>
      </w:r>
      <w:r w:rsidRPr="002E236E">
        <w:t>采用高性能微处理器为主控</w:t>
      </w:r>
      <w:r w:rsidRPr="002E236E">
        <w:t>CPU</w:t>
      </w:r>
      <w:r w:rsidRPr="002E236E">
        <w:t>，大容量数据存储器，可连续存储数据</w:t>
      </w:r>
      <w:r w:rsidRPr="002E236E">
        <w:t>4000</w:t>
      </w:r>
      <w:r w:rsidRPr="002E236E">
        <w:t>条以上，数据采样率高于</w:t>
      </w:r>
      <w:r w:rsidRPr="002E236E">
        <w:t>0.5</w:t>
      </w:r>
      <w:r w:rsidRPr="002E236E">
        <w:t>秒</w:t>
      </w:r>
      <w:r w:rsidRPr="002E236E">
        <w:t>/</w:t>
      </w:r>
      <w:r w:rsidRPr="002E236E">
        <w:t>通道，工业控制标准设计，便携式防震结构，大屏幕液晶显示屏，轻触薄膜按键，操作简单。适合在恶劣工业环境使用。具有停电保护功能，当交流电停电后，由充电电池供电，可维持</w:t>
      </w:r>
      <w:r w:rsidRPr="002E236E">
        <w:t>24</w:t>
      </w:r>
      <w:r w:rsidRPr="002E236E">
        <w:t>小时以上。</w:t>
      </w:r>
      <w:r w:rsidRPr="002E236E">
        <w:br/>
      </w:r>
      <w:r w:rsidRPr="002E236E">
        <w:t>外观尺寸：金属外壳</w:t>
      </w:r>
      <w:r w:rsidRPr="002E236E">
        <w:t>350×150×300</w:t>
      </w:r>
      <w:r w:rsidRPr="002E236E">
        <w:t>（</w:t>
      </w:r>
      <w:r w:rsidRPr="002E236E">
        <w:t>mm</w:t>
      </w:r>
      <w:r w:rsidRPr="002E236E">
        <w:t>）。</w:t>
      </w:r>
      <w:r w:rsidRPr="002E236E">
        <w:br/>
      </w:r>
      <w:r w:rsidRPr="002E236E">
        <w:t>数据存储容量：</w:t>
      </w:r>
      <w:r w:rsidRPr="002E236E">
        <w:t>4000</w:t>
      </w:r>
      <w:r w:rsidRPr="002E236E">
        <w:t>条数据。</w:t>
      </w:r>
      <w:r w:rsidRPr="002E236E">
        <w:br/>
      </w:r>
      <w:r w:rsidRPr="002E236E">
        <w:t>数据存储内容：时间（真太阳时间），太阳辐射（瞬时功率，日累计量），温度（环境温度，水温，集热器温度），风速，流量等信息。</w:t>
      </w:r>
      <w:r w:rsidRPr="002E236E">
        <w:br/>
      </w:r>
      <w:r w:rsidRPr="002E236E">
        <w:t>显示内容：时间（真太阳时间），太阳辐射（瞬时功率，日累计量），温度（环境温度，水温，集热器温度），风速，流量等信息。</w:t>
      </w:r>
      <w:r w:rsidRPr="002E236E">
        <w:br/>
      </w:r>
      <w:r w:rsidRPr="002E236E">
        <w:t>系统结构：全部室外防雨结构设计，安装室外，常年观测太阳辐射环境值，随时可对太阳能热水器进行检测。</w:t>
      </w:r>
      <w:r w:rsidRPr="002E236E">
        <w:br/>
        <w:t>D</w:t>
      </w:r>
      <w:r w:rsidRPr="002E236E">
        <w:t>、强大网络通讯功能：</w:t>
      </w:r>
      <w:r w:rsidRPr="002E236E">
        <w:t>(</w:t>
      </w:r>
      <w:r w:rsidRPr="002E236E">
        <w:t>配备无线</w:t>
      </w:r>
      <w:r w:rsidRPr="002E236E">
        <w:t>GPRS</w:t>
      </w:r>
      <w:r w:rsidRPr="002E236E">
        <w:t>模块可与</w:t>
      </w:r>
      <w:r w:rsidRPr="002E236E">
        <w:t>“</w:t>
      </w:r>
      <w:r w:rsidRPr="002E236E">
        <w:t>太阳能资源监测网</w:t>
      </w:r>
      <w:r w:rsidRPr="002E236E">
        <w:t>”</w:t>
      </w:r>
      <w:r w:rsidRPr="002E236E">
        <w:t>数据共享</w:t>
      </w:r>
      <w:r w:rsidRPr="002E236E">
        <w:t>)</w:t>
      </w:r>
      <w:r w:rsidRPr="002E236E">
        <w:br/>
      </w:r>
      <w:r w:rsidRPr="002E236E">
        <w:t>该系统支持有线（标准</w:t>
      </w:r>
      <w:r w:rsidRPr="002E236E">
        <w:t>RS232/RS485/RJ45</w:t>
      </w:r>
      <w:r w:rsidRPr="002E236E">
        <w:t>通讯接口）和无线（</w:t>
      </w:r>
      <w:r w:rsidRPr="002E236E">
        <w:t>GSM/GPRS/CDMA</w:t>
      </w:r>
      <w:r w:rsidRPr="002E236E">
        <w:t>）两种通讯方式。有线通讯方式，增加驱动器后距离可达</w:t>
      </w:r>
      <w:smartTag w:uri="urn:schemas-microsoft-com:office:smarttags" w:element="chmetcnv">
        <w:smartTagPr>
          <w:attr w:name="TCSC" w:val="0"/>
          <w:attr w:name="NumberType" w:val="1"/>
          <w:attr w:name="Negative" w:val="False"/>
          <w:attr w:name="HasSpace" w:val="False"/>
          <w:attr w:name="SourceValue" w:val="1000"/>
          <w:attr w:name="UnitName" w:val="米"/>
        </w:smartTagPr>
        <w:r w:rsidRPr="002E236E">
          <w:t>1000</w:t>
        </w:r>
        <w:r w:rsidRPr="002E236E">
          <w:t>米</w:t>
        </w:r>
      </w:smartTag>
      <w:r w:rsidRPr="002E236E">
        <w:t>，实时传送采集数据；无线通讯方式，系统配置无线通讯控制器后可实现监测中心对各监测站点的远程实时监控，系统采用信号良好、覆盖率高、支持短信和</w:t>
      </w:r>
      <w:r w:rsidRPr="002E236E">
        <w:t>IP</w:t>
      </w:r>
      <w:r w:rsidRPr="002E236E">
        <w:t>协议的</w:t>
      </w:r>
      <w:r w:rsidRPr="002E236E">
        <w:t>GSM/GPRS/CDMA</w:t>
      </w:r>
      <w:r w:rsidRPr="002E236E">
        <w:t>网络通讯技术，不受距离限制，数据传输可靠。</w:t>
      </w:r>
      <w:r w:rsidRPr="002E236E">
        <w:br/>
      </w:r>
      <w:r w:rsidRPr="002E236E">
        <w:lastRenderedPageBreak/>
        <w:t>E</w:t>
      </w:r>
      <w:r w:rsidRPr="002E236E">
        <w:t>、</w:t>
      </w:r>
      <w:r w:rsidRPr="002E236E">
        <w:t>DB-CZ-HW2</w:t>
      </w:r>
      <w:r w:rsidRPr="002E236E">
        <w:t>太阳能热水系统恒温机组</w:t>
      </w:r>
      <w:r w:rsidRPr="002E236E">
        <w:br/>
        <w:t>DB-CZ-HW2</w:t>
      </w:r>
      <w:r w:rsidRPr="002E236E">
        <w:t>太阳能热水系统恒温机组主要完成太阳能热水器测试中对使用介质（水）的控制作用，以满足检测条件。</w:t>
      </w:r>
      <w:r w:rsidRPr="002E236E">
        <w:br/>
        <w:t>1.</w:t>
      </w:r>
      <w:r w:rsidRPr="002E236E">
        <w:t>全自动控制水的运行：</w:t>
      </w:r>
      <w:r w:rsidRPr="002E236E">
        <w:t>12WAR-8</w:t>
      </w:r>
      <w:r w:rsidRPr="002E236E">
        <w:t>型太阳能热水系统混水控制柜</w:t>
      </w:r>
      <w:r w:rsidRPr="002E236E">
        <w:br/>
      </w:r>
      <w:r w:rsidRPr="002E236E">
        <w:t>内部实现高温电磁阀的水路逻辑组合，通过智能控制器，可实现对被测系统的上水，放水，混水等功能。并通过混合搅拌，使水箱中水温均匀一致，满足测试需要。</w:t>
      </w:r>
      <w:r w:rsidRPr="002E236E">
        <w:br/>
        <w:t>A</w:t>
      </w:r>
      <w:r w:rsidRPr="002E236E">
        <w:t>．流</w:t>
      </w:r>
      <w:r w:rsidRPr="002E236E">
        <w:t xml:space="preserve"> </w:t>
      </w:r>
      <w:r w:rsidRPr="002E236E">
        <w:t>量：</w:t>
      </w:r>
      <w:r w:rsidRPr="002E236E">
        <w:t xml:space="preserve"> </w:t>
      </w:r>
      <w:smartTag w:uri="urn:schemas-microsoft-com:office:smarttags" w:element="chmetcnv">
        <w:smartTagPr>
          <w:attr w:name="TCSC" w:val="0"/>
          <w:attr w:name="NumberType" w:val="1"/>
          <w:attr w:name="Negative" w:val="False"/>
          <w:attr w:name="HasSpace" w:val="False"/>
          <w:attr w:name="SourceValue" w:val="400"/>
          <w:attr w:name="UnitName" w:val="l"/>
        </w:smartTagPr>
        <w:r w:rsidRPr="002E236E">
          <w:t>400L</w:t>
        </w:r>
      </w:smartTag>
      <w:r w:rsidRPr="002E236E">
        <w:t>/h--</w:t>
      </w:r>
      <w:smartTag w:uri="urn:schemas-microsoft-com:office:smarttags" w:element="chmetcnv">
        <w:smartTagPr>
          <w:attr w:name="TCSC" w:val="0"/>
          <w:attr w:name="NumberType" w:val="1"/>
          <w:attr w:name="Negative" w:val="True"/>
          <w:attr w:name="HasSpace" w:val="False"/>
          <w:attr w:name="SourceValue" w:val="600"/>
          <w:attr w:name="UnitName" w:val="l"/>
        </w:smartTagPr>
        <w:r w:rsidRPr="002E236E">
          <w:t>-600L</w:t>
        </w:r>
      </w:smartTag>
      <w:r w:rsidRPr="002E236E">
        <w:t>/h</w:t>
      </w:r>
      <w:r w:rsidRPr="002E236E">
        <w:t>（可调）</w:t>
      </w:r>
      <w:r w:rsidRPr="002E236E">
        <w:br/>
        <w:t>B</w:t>
      </w:r>
      <w:r w:rsidRPr="002E236E">
        <w:t>．水泵功率：输入功率</w:t>
      </w:r>
      <w:r w:rsidRPr="002E236E">
        <w:t xml:space="preserve"> 90W</w:t>
      </w:r>
      <w:r w:rsidRPr="002E236E">
        <w:br/>
        <w:t>C</w:t>
      </w:r>
      <w:r w:rsidRPr="002E236E">
        <w:t>．进出口内径：</w:t>
      </w:r>
      <w:smartTag w:uri="urn:schemas-microsoft-com:office:smarttags" w:element="chmetcnv">
        <w:smartTagPr>
          <w:attr w:name="TCSC" w:val="0"/>
          <w:attr w:name="NumberType" w:val="1"/>
          <w:attr w:name="Negative" w:val="False"/>
          <w:attr w:name="HasSpace" w:val="False"/>
          <w:attr w:name="SourceValue" w:val="12"/>
          <w:attr w:name="UnitName" w:val="mm"/>
        </w:smartTagPr>
        <w:r w:rsidRPr="002E236E">
          <w:t>12mm</w:t>
        </w:r>
      </w:smartTag>
      <w:r w:rsidRPr="002E236E">
        <w:br/>
        <w:t>D</w:t>
      </w:r>
      <w:r w:rsidRPr="002E236E">
        <w:t>．额定电压：</w:t>
      </w:r>
      <w:r w:rsidRPr="002E236E">
        <w:t>220V</w:t>
      </w:r>
      <w:r w:rsidRPr="002E236E">
        <w:br/>
        <w:t>E</w:t>
      </w:r>
      <w:r w:rsidRPr="002E236E">
        <w:t>．室外防水结构设计，保温等级：</w:t>
      </w:r>
      <w:r w:rsidRPr="002E236E">
        <w:t>3</w:t>
      </w:r>
      <w:r w:rsidRPr="002E236E">
        <w:t>级</w:t>
      </w:r>
      <w:r w:rsidRPr="002E236E">
        <w:br/>
        <w:t>F</w:t>
      </w:r>
      <w:r w:rsidRPr="002E236E">
        <w:t>．重</w:t>
      </w:r>
      <w:r w:rsidRPr="002E236E">
        <w:t xml:space="preserve"> </w:t>
      </w:r>
      <w:r w:rsidRPr="002E236E">
        <w:t>量：</w:t>
      </w:r>
      <w:smartTag w:uri="urn:schemas-microsoft-com:office:smarttags" w:element="chmetcnv">
        <w:smartTagPr>
          <w:attr w:name="TCSC" w:val="0"/>
          <w:attr w:name="NumberType" w:val="1"/>
          <w:attr w:name="Negative" w:val="False"/>
          <w:attr w:name="HasSpace" w:val="False"/>
          <w:attr w:name="SourceValue" w:val="28"/>
          <w:attr w:name="UnitName" w:val="kg"/>
        </w:smartTagPr>
        <w:r w:rsidRPr="002E236E">
          <w:t>28KG</w:t>
        </w:r>
      </w:smartTag>
      <w:r w:rsidRPr="002E236E">
        <w:br/>
        <w:t>G</w:t>
      </w:r>
      <w:r w:rsidRPr="002E236E">
        <w:t>．支架结构：整体采用不锈钢材料制作，框架结构，组合安装方式。尺寸：</w:t>
      </w:r>
      <w:r w:rsidRPr="002E236E">
        <w:t>2.5*0.6*</w:t>
      </w:r>
      <w:smartTag w:uri="urn:schemas-microsoft-com:office:smarttags" w:element="chmetcnv">
        <w:smartTagPr>
          <w:attr w:name="TCSC" w:val="0"/>
          <w:attr w:name="NumberType" w:val="1"/>
          <w:attr w:name="Negative" w:val="False"/>
          <w:attr w:name="HasSpace" w:val="False"/>
          <w:attr w:name="SourceValue" w:val="1.5"/>
          <w:attr w:name="UnitName" w:val="米"/>
        </w:smartTagPr>
        <w:r w:rsidRPr="002E236E">
          <w:t>1.5</w:t>
        </w:r>
        <w:r w:rsidRPr="002E236E">
          <w:t>米</w:t>
        </w:r>
      </w:smartTag>
      <w:r w:rsidRPr="002E236E">
        <w:br/>
        <w:t>F</w:t>
      </w:r>
      <w:r w:rsidRPr="002E236E">
        <w:t>、高精度水温自动控制装置</w:t>
      </w:r>
      <w:r w:rsidRPr="002E236E">
        <w:br/>
      </w:r>
      <w:r w:rsidRPr="002E236E">
        <w:t>系统选用进口</w:t>
      </w:r>
      <w:r w:rsidRPr="002E236E">
        <w:t>PID</w:t>
      </w:r>
      <w:r w:rsidRPr="002E236E">
        <w:t>做为温度核心控制部件，自冷与加热技术互补运行，专业的自冷机组及冷水自调整循环装置提高了控温精度，内热式管路加温部件可提高升温速度，一体化式管路测温传感器使控温精度更加提高。</w:t>
      </w:r>
      <w:r w:rsidRPr="002E236E">
        <w:br/>
        <w:t>1.</w:t>
      </w:r>
      <w:r w:rsidRPr="002E236E">
        <w:t>温度控制范围：</w:t>
      </w:r>
      <w:smartTag w:uri="urn:schemas-microsoft-com:office:smarttags" w:element="chmetcnv">
        <w:smartTagPr>
          <w:attr w:name="TCSC" w:val="0"/>
          <w:attr w:name="NumberType" w:val="1"/>
          <w:attr w:name="Negative" w:val="False"/>
          <w:attr w:name="HasSpace" w:val="False"/>
          <w:attr w:name="SourceValue" w:val="5"/>
          <w:attr w:name="UnitName" w:val="℃"/>
        </w:smartTagPr>
        <w:r w:rsidRPr="002E236E">
          <w:t>5</w:t>
        </w:r>
        <w:r w:rsidRPr="002E236E">
          <w:rPr>
            <w:rFonts w:ascii="宋体" w:hAnsi="宋体" w:cs="宋体" w:hint="eastAsia"/>
          </w:rPr>
          <w:t>℃</w:t>
        </w:r>
      </w:smartTag>
      <w:r w:rsidRPr="002E236E">
        <w:t>～</w:t>
      </w:r>
      <w:smartTag w:uri="urn:schemas-microsoft-com:office:smarttags" w:element="chmetcnv">
        <w:smartTagPr>
          <w:attr w:name="TCSC" w:val="0"/>
          <w:attr w:name="NumberType" w:val="1"/>
          <w:attr w:name="Negative" w:val="False"/>
          <w:attr w:name="HasSpace" w:val="False"/>
          <w:attr w:name="SourceValue" w:val="80"/>
          <w:attr w:name="UnitName" w:val="℃"/>
        </w:smartTagPr>
        <w:r w:rsidRPr="002E236E">
          <w:t>80</w:t>
        </w:r>
        <w:r w:rsidRPr="002E236E">
          <w:rPr>
            <w:rFonts w:ascii="宋体" w:hAnsi="宋体" w:cs="宋体" w:hint="eastAsia"/>
          </w:rPr>
          <w:t>℃</w:t>
        </w:r>
      </w:smartTag>
      <w:r w:rsidRPr="002E236E">
        <w:t>，精度：</w:t>
      </w:r>
      <w:r w:rsidRPr="002E236E">
        <w:t>±</w:t>
      </w:r>
      <w:smartTag w:uri="urn:schemas-microsoft-com:office:smarttags" w:element="chmetcnv">
        <w:smartTagPr>
          <w:attr w:name="TCSC" w:val="0"/>
          <w:attr w:name="NumberType" w:val="1"/>
          <w:attr w:name="Negative" w:val="False"/>
          <w:attr w:name="HasSpace" w:val="False"/>
          <w:attr w:name="SourceValue" w:val=".2"/>
          <w:attr w:name="UnitName" w:val="℃"/>
        </w:smartTagPr>
        <w:r w:rsidRPr="002E236E">
          <w:t>0.2</w:t>
        </w:r>
        <w:r w:rsidRPr="002E236E">
          <w:rPr>
            <w:rFonts w:ascii="宋体" w:hAnsi="宋体" w:cs="宋体" w:hint="eastAsia"/>
          </w:rPr>
          <w:t>℃</w:t>
        </w:r>
      </w:smartTag>
      <w:r w:rsidRPr="002E236E">
        <w:br/>
        <w:t>2.</w:t>
      </w:r>
      <w:r w:rsidRPr="002E236E">
        <w:t>温度稳定范围：</w:t>
      </w:r>
      <w:smartTag w:uri="urn:schemas-microsoft-com:office:smarttags" w:element="chmetcnv">
        <w:smartTagPr>
          <w:attr w:name="TCSC" w:val="0"/>
          <w:attr w:name="NumberType" w:val="1"/>
          <w:attr w:name="Negative" w:val="False"/>
          <w:attr w:name="HasSpace" w:val="False"/>
          <w:attr w:name="SourceValue" w:val="50"/>
          <w:attr w:name="UnitName" w:val="℃"/>
        </w:smartTagPr>
        <w:r w:rsidRPr="002E236E">
          <w:t>50</w:t>
        </w:r>
        <w:r w:rsidRPr="002E236E">
          <w:rPr>
            <w:rFonts w:ascii="宋体" w:hAnsi="宋体" w:cs="宋体" w:hint="eastAsia"/>
          </w:rPr>
          <w:t>℃</w:t>
        </w:r>
      </w:smartTag>
      <w:r w:rsidRPr="002E236E">
        <w:t>～</w:t>
      </w:r>
      <w:smartTag w:uri="urn:schemas-microsoft-com:office:smarttags" w:element="chmetcnv">
        <w:smartTagPr>
          <w:attr w:name="TCSC" w:val="0"/>
          <w:attr w:name="NumberType" w:val="1"/>
          <w:attr w:name="Negative" w:val="False"/>
          <w:attr w:name="HasSpace" w:val="False"/>
          <w:attr w:name="SourceValue" w:val="80"/>
          <w:attr w:name="UnitName" w:val="℃"/>
        </w:smartTagPr>
        <w:r w:rsidRPr="002E236E">
          <w:t>80</w:t>
        </w:r>
        <w:r w:rsidRPr="002E236E">
          <w:rPr>
            <w:rFonts w:ascii="宋体" w:hAnsi="宋体" w:cs="宋体" w:hint="eastAsia"/>
          </w:rPr>
          <w:t>℃</w:t>
        </w:r>
      </w:smartTag>
      <w:r w:rsidRPr="002E236E">
        <w:t>，精度：</w:t>
      </w:r>
      <w:r w:rsidRPr="002E236E">
        <w:t>±</w:t>
      </w:r>
      <w:smartTag w:uri="urn:schemas-microsoft-com:office:smarttags" w:element="chmetcnv">
        <w:smartTagPr>
          <w:attr w:name="TCSC" w:val="0"/>
          <w:attr w:name="NumberType" w:val="1"/>
          <w:attr w:name="Negative" w:val="False"/>
          <w:attr w:name="HasSpace" w:val="False"/>
          <w:attr w:name="SourceValue" w:val=".2"/>
          <w:attr w:name="UnitName" w:val="℃"/>
        </w:smartTagPr>
        <w:r w:rsidRPr="002E236E">
          <w:t>0.2</w:t>
        </w:r>
        <w:r w:rsidRPr="002E236E">
          <w:rPr>
            <w:rFonts w:ascii="宋体" w:hAnsi="宋体" w:cs="宋体" w:hint="eastAsia"/>
          </w:rPr>
          <w:t>℃</w:t>
        </w:r>
      </w:smartTag>
      <w:r w:rsidRPr="002E236E">
        <w:br/>
        <w:t>3.</w:t>
      </w:r>
      <w:r w:rsidRPr="002E236E">
        <w:t>流量控制范围：</w:t>
      </w:r>
      <w:r w:rsidRPr="002E236E">
        <w:t>0</w:t>
      </w:r>
      <w:r w:rsidRPr="002E236E">
        <w:t>～</w:t>
      </w:r>
      <w:smartTag w:uri="urn:schemas-microsoft-com:office:smarttags" w:element="chmetcnv">
        <w:smartTagPr>
          <w:attr w:name="TCSC" w:val="0"/>
          <w:attr w:name="NumberType" w:val="1"/>
          <w:attr w:name="Negative" w:val="False"/>
          <w:attr w:name="HasSpace" w:val="False"/>
          <w:attr w:name="SourceValue" w:val=".25"/>
          <w:attr w:name="UnitName" w:val="m3"/>
        </w:smartTagPr>
        <w:r w:rsidRPr="002E236E">
          <w:t>0.25m3</w:t>
        </w:r>
      </w:smartTag>
      <w:r w:rsidRPr="002E236E">
        <w:t>/h</w:t>
      </w:r>
      <w:r w:rsidRPr="002E236E">
        <w:t>，精度：＜</w:t>
      </w:r>
      <w:r w:rsidRPr="002E236E">
        <w:t>0.5%</w:t>
      </w:r>
      <w:r w:rsidRPr="002E236E">
        <w:br/>
        <w:t>4.</w:t>
      </w:r>
      <w:r w:rsidRPr="002E236E">
        <w:t>压力控制范围：</w:t>
      </w:r>
      <w:r w:rsidRPr="002E236E">
        <w:t>0</w:t>
      </w:r>
      <w:r w:rsidRPr="002E236E">
        <w:t>～</w:t>
      </w:r>
      <w:r w:rsidRPr="002E236E">
        <w:t>0.1MPA</w:t>
      </w:r>
      <w:r w:rsidRPr="002E236E">
        <w:t>，精度：＜</w:t>
      </w:r>
      <w:r w:rsidRPr="002E236E">
        <w:t>50PA</w:t>
      </w:r>
      <w:r w:rsidRPr="002E236E">
        <w:br/>
        <w:t>5.</w:t>
      </w:r>
      <w:r w:rsidRPr="002E236E">
        <w:t>供电电压：</w:t>
      </w:r>
      <w:r w:rsidRPr="002E236E">
        <w:t>380V</w:t>
      </w:r>
      <w:r w:rsidRPr="002E236E">
        <w:t>（</w:t>
      </w:r>
      <w:r w:rsidRPr="002E236E">
        <w:t>±10%</w:t>
      </w:r>
      <w:r w:rsidRPr="002E236E">
        <w:t>），</w:t>
      </w:r>
      <w:r w:rsidRPr="002E236E">
        <w:t>50Hz(±2%)</w:t>
      </w:r>
      <w:r w:rsidRPr="002E236E">
        <w:t>，功率：</w:t>
      </w:r>
      <w:r w:rsidRPr="002E236E">
        <w:t>4KW</w:t>
      </w:r>
      <w:r w:rsidRPr="002E236E">
        <w:br/>
        <w:t>6.</w:t>
      </w:r>
      <w:r w:rsidRPr="002E236E">
        <w:t>重量：</w:t>
      </w:r>
      <w:smartTag w:uri="urn:schemas-microsoft-com:office:smarttags" w:element="chmetcnv">
        <w:smartTagPr>
          <w:attr w:name="TCSC" w:val="0"/>
          <w:attr w:name="NumberType" w:val="1"/>
          <w:attr w:name="Negative" w:val="False"/>
          <w:attr w:name="HasSpace" w:val="False"/>
          <w:attr w:name="SourceValue" w:val="90"/>
          <w:attr w:name="UnitName" w:val="kg"/>
        </w:smartTagPr>
        <w:r w:rsidRPr="002E236E">
          <w:t>90Kg</w:t>
        </w:r>
      </w:smartTag>
      <w:r w:rsidRPr="002E236E">
        <w:br/>
      </w:r>
      <w:r w:rsidRPr="002E236E">
        <w:t>六、基本配置及报价</w:t>
      </w:r>
    </w:p>
    <w:tbl>
      <w:tblPr>
        <w:tblW w:w="0" w:type="auto"/>
        <w:tblCellSpacing w:w="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0" w:type="dxa"/>
          <w:right w:w="0" w:type="dxa"/>
        </w:tblCellMar>
        <w:tblLook w:val="0000" w:firstRow="0" w:lastRow="0" w:firstColumn="0" w:lastColumn="0" w:noHBand="0" w:noVBand="0"/>
      </w:tblPr>
      <w:tblGrid>
        <w:gridCol w:w="475"/>
        <w:gridCol w:w="2360"/>
        <w:gridCol w:w="1349"/>
        <w:gridCol w:w="580"/>
        <w:gridCol w:w="585"/>
      </w:tblGrid>
      <w:tr w:rsidR="00743F82" w:rsidRPr="002E236E" w14:paraId="0538A232" w14:textId="77777777" w:rsidTr="00203BA9">
        <w:trPr>
          <w:tblCellSpacing w:w="5" w:type="dxa"/>
        </w:trPr>
        <w:tc>
          <w:tcPr>
            <w:tcW w:w="460" w:type="dxa"/>
            <w:shd w:val="clear" w:color="auto" w:fill="FFFFFF"/>
            <w:vAlign w:val="center"/>
          </w:tcPr>
          <w:p w14:paraId="4FD65E18" w14:textId="77777777" w:rsidR="00743F82" w:rsidRPr="002E236E" w:rsidRDefault="00743F82" w:rsidP="00203BA9">
            <w:r w:rsidRPr="002E236E">
              <w:t>序号</w:t>
            </w:r>
          </w:p>
        </w:tc>
        <w:tc>
          <w:tcPr>
            <w:tcW w:w="2350" w:type="dxa"/>
            <w:shd w:val="clear" w:color="auto" w:fill="FFFFFF"/>
            <w:vAlign w:val="center"/>
          </w:tcPr>
          <w:p w14:paraId="6DE4975B" w14:textId="77777777" w:rsidR="00743F82" w:rsidRPr="002E236E" w:rsidRDefault="00743F82" w:rsidP="00203BA9">
            <w:r w:rsidRPr="002E236E">
              <w:t>名称</w:t>
            </w:r>
          </w:p>
        </w:tc>
        <w:tc>
          <w:tcPr>
            <w:tcW w:w="1250" w:type="dxa"/>
            <w:shd w:val="clear" w:color="auto" w:fill="FFFFFF"/>
            <w:vAlign w:val="center"/>
          </w:tcPr>
          <w:p w14:paraId="758F79B0" w14:textId="77777777" w:rsidR="00743F82" w:rsidRPr="002E236E" w:rsidRDefault="00743F82" w:rsidP="00203BA9">
            <w:r w:rsidRPr="002E236E">
              <w:t>型号</w:t>
            </w:r>
          </w:p>
        </w:tc>
        <w:tc>
          <w:tcPr>
            <w:tcW w:w="570" w:type="dxa"/>
            <w:shd w:val="clear" w:color="auto" w:fill="FFFFFF"/>
            <w:vAlign w:val="center"/>
          </w:tcPr>
          <w:p w14:paraId="1C3C4A0E" w14:textId="77777777" w:rsidR="00743F82" w:rsidRPr="002E236E" w:rsidRDefault="00743F82" w:rsidP="00203BA9">
            <w:r w:rsidRPr="002E236E">
              <w:t>数量</w:t>
            </w:r>
          </w:p>
        </w:tc>
        <w:tc>
          <w:tcPr>
            <w:tcW w:w="570" w:type="dxa"/>
            <w:shd w:val="clear" w:color="auto" w:fill="FFFFFF"/>
            <w:vAlign w:val="center"/>
          </w:tcPr>
          <w:p w14:paraId="4FF1AAF7" w14:textId="77777777" w:rsidR="00743F82" w:rsidRPr="002E236E" w:rsidRDefault="00743F82" w:rsidP="00203BA9">
            <w:r w:rsidRPr="002E236E">
              <w:t>单位</w:t>
            </w:r>
          </w:p>
        </w:tc>
      </w:tr>
      <w:tr w:rsidR="00743F82" w:rsidRPr="002E236E" w14:paraId="42B742BA" w14:textId="77777777" w:rsidTr="00203BA9">
        <w:trPr>
          <w:tblCellSpacing w:w="5" w:type="dxa"/>
        </w:trPr>
        <w:tc>
          <w:tcPr>
            <w:tcW w:w="460" w:type="dxa"/>
            <w:shd w:val="clear" w:color="auto" w:fill="FFFFFF"/>
            <w:vAlign w:val="center"/>
          </w:tcPr>
          <w:p w14:paraId="68B3112F" w14:textId="77777777" w:rsidR="00743F82" w:rsidRPr="002E236E" w:rsidRDefault="00743F82" w:rsidP="00203BA9">
            <w:r w:rsidRPr="002E236E">
              <w:t>1</w:t>
            </w:r>
          </w:p>
        </w:tc>
        <w:tc>
          <w:tcPr>
            <w:tcW w:w="2350" w:type="dxa"/>
            <w:shd w:val="clear" w:color="auto" w:fill="FFFFFF"/>
            <w:vAlign w:val="center"/>
          </w:tcPr>
          <w:p w14:paraId="38A71AAE" w14:textId="77777777" w:rsidR="00743F82" w:rsidRPr="002E236E" w:rsidRDefault="00743F82" w:rsidP="00203BA9">
            <w:r w:rsidRPr="002E236E">
              <w:t>太阳能热水系统能效等级检测仪</w:t>
            </w:r>
          </w:p>
        </w:tc>
        <w:tc>
          <w:tcPr>
            <w:tcW w:w="1250" w:type="dxa"/>
            <w:shd w:val="clear" w:color="auto" w:fill="FFFFFF"/>
            <w:vAlign w:val="center"/>
          </w:tcPr>
          <w:p w14:paraId="7DB7608C" w14:textId="77777777" w:rsidR="00743F82" w:rsidRPr="002E236E" w:rsidRDefault="00743F82" w:rsidP="00203BA9">
            <w:r w:rsidRPr="002E236E">
              <w:t>DB-</w:t>
            </w:r>
            <w:r>
              <w:t>FL34</w:t>
            </w:r>
          </w:p>
        </w:tc>
        <w:tc>
          <w:tcPr>
            <w:tcW w:w="570" w:type="dxa"/>
            <w:shd w:val="clear" w:color="auto" w:fill="FFFFFF"/>
            <w:vAlign w:val="center"/>
          </w:tcPr>
          <w:p w14:paraId="7EFFC4CE" w14:textId="77777777" w:rsidR="00743F82" w:rsidRPr="002E236E" w:rsidRDefault="00743F82" w:rsidP="00203BA9">
            <w:r w:rsidRPr="002E236E">
              <w:t>1</w:t>
            </w:r>
          </w:p>
        </w:tc>
        <w:tc>
          <w:tcPr>
            <w:tcW w:w="570" w:type="dxa"/>
            <w:shd w:val="clear" w:color="auto" w:fill="FFFFFF"/>
            <w:vAlign w:val="center"/>
          </w:tcPr>
          <w:p w14:paraId="352E0D0C" w14:textId="77777777" w:rsidR="00743F82" w:rsidRPr="002E236E" w:rsidRDefault="00743F82" w:rsidP="00203BA9">
            <w:r w:rsidRPr="002E236E">
              <w:t>台</w:t>
            </w:r>
          </w:p>
        </w:tc>
      </w:tr>
      <w:tr w:rsidR="00743F82" w:rsidRPr="002E236E" w14:paraId="13C68989" w14:textId="77777777" w:rsidTr="00203BA9">
        <w:trPr>
          <w:tblCellSpacing w:w="5" w:type="dxa"/>
        </w:trPr>
        <w:tc>
          <w:tcPr>
            <w:tcW w:w="460" w:type="dxa"/>
            <w:shd w:val="clear" w:color="auto" w:fill="FFFFFF"/>
            <w:vAlign w:val="center"/>
          </w:tcPr>
          <w:p w14:paraId="0B87AA59" w14:textId="77777777" w:rsidR="00743F82" w:rsidRPr="002E236E" w:rsidRDefault="00743F82" w:rsidP="00203BA9">
            <w:r w:rsidRPr="002E236E">
              <w:t>2</w:t>
            </w:r>
          </w:p>
        </w:tc>
        <w:tc>
          <w:tcPr>
            <w:tcW w:w="2350" w:type="dxa"/>
            <w:shd w:val="clear" w:color="auto" w:fill="FFFFFF"/>
            <w:vAlign w:val="center"/>
          </w:tcPr>
          <w:p w14:paraId="6E9EC476" w14:textId="77777777" w:rsidR="00743F82" w:rsidRPr="002E236E" w:rsidRDefault="00743F82" w:rsidP="00203BA9">
            <w:r w:rsidRPr="002E236E">
              <w:t>太阳总辐射传感器</w:t>
            </w:r>
          </w:p>
        </w:tc>
        <w:tc>
          <w:tcPr>
            <w:tcW w:w="1250" w:type="dxa"/>
            <w:shd w:val="clear" w:color="auto" w:fill="FFFFFF"/>
            <w:vAlign w:val="center"/>
          </w:tcPr>
          <w:p w14:paraId="5BE3E28B" w14:textId="77777777" w:rsidR="00743F82" w:rsidRPr="002E236E" w:rsidRDefault="00743F82" w:rsidP="00203BA9">
            <w:r w:rsidRPr="002E236E">
              <w:t>TBQ-2</w:t>
            </w:r>
          </w:p>
        </w:tc>
        <w:tc>
          <w:tcPr>
            <w:tcW w:w="570" w:type="dxa"/>
            <w:shd w:val="clear" w:color="auto" w:fill="FFFFFF"/>
            <w:vAlign w:val="center"/>
          </w:tcPr>
          <w:p w14:paraId="5076DC1E" w14:textId="77777777" w:rsidR="00743F82" w:rsidRPr="002E236E" w:rsidRDefault="00743F82" w:rsidP="00203BA9">
            <w:r w:rsidRPr="002E236E">
              <w:t>1</w:t>
            </w:r>
          </w:p>
        </w:tc>
        <w:tc>
          <w:tcPr>
            <w:tcW w:w="570" w:type="dxa"/>
            <w:shd w:val="clear" w:color="auto" w:fill="FFFFFF"/>
            <w:vAlign w:val="center"/>
          </w:tcPr>
          <w:p w14:paraId="7AE73AC5" w14:textId="77777777" w:rsidR="00743F82" w:rsidRPr="002E236E" w:rsidRDefault="00743F82" w:rsidP="00203BA9">
            <w:r w:rsidRPr="002E236E">
              <w:t>台</w:t>
            </w:r>
          </w:p>
        </w:tc>
      </w:tr>
      <w:tr w:rsidR="00743F82" w:rsidRPr="002E236E" w14:paraId="39E0900B" w14:textId="77777777" w:rsidTr="00203BA9">
        <w:trPr>
          <w:tblCellSpacing w:w="5" w:type="dxa"/>
        </w:trPr>
        <w:tc>
          <w:tcPr>
            <w:tcW w:w="460" w:type="dxa"/>
            <w:shd w:val="clear" w:color="auto" w:fill="FFFFFF"/>
            <w:vAlign w:val="center"/>
          </w:tcPr>
          <w:p w14:paraId="42970AE3" w14:textId="77777777" w:rsidR="00743F82" w:rsidRPr="002E236E" w:rsidRDefault="00743F82" w:rsidP="00203BA9">
            <w:r w:rsidRPr="002E236E">
              <w:t>3</w:t>
            </w:r>
          </w:p>
        </w:tc>
        <w:tc>
          <w:tcPr>
            <w:tcW w:w="2350" w:type="dxa"/>
            <w:shd w:val="clear" w:color="auto" w:fill="FFFFFF"/>
            <w:vAlign w:val="center"/>
          </w:tcPr>
          <w:p w14:paraId="37897032" w14:textId="77777777" w:rsidR="00743F82" w:rsidRPr="002E236E" w:rsidRDefault="00743F82" w:rsidP="00203BA9">
            <w:r w:rsidRPr="002E236E">
              <w:t>精密温度传感器</w:t>
            </w:r>
          </w:p>
        </w:tc>
        <w:tc>
          <w:tcPr>
            <w:tcW w:w="1250" w:type="dxa"/>
            <w:shd w:val="clear" w:color="auto" w:fill="FFFFFF"/>
            <w:vAlign w:val="center"/>
          </w:tcPr>
          <w:p w14:paraId="2EA1FDD0" w14:textId="77777777" w:rsidR="00743F82" w:rsidRPr="002E236E" w:rsidRDefault="00743F82" w:rsidP="00203BA9">
            <w:r w:rsidRPr="002E236E">
              <w:t>PTWD</w:t>
            </w:r>
            <w:smartTag w:uri="urn:schemas-microsoft-com:office:smarttags" w:element="chmetcnv">
              <w:smartTagPr>
                <w:attr w:name="TCSC" w:val="0"/>
                <w:attr w:name="NumberType" w:val="1"/>
                <w:attr w:name="Negative" w:val="True"/>
                <w:attr w:name="HasSpace" w:val="False"/>
                <w:attr w:name="SourceValue" w:val="2"/>
                <w:attr w:name="UnitName" w:val="a"/>
              </w:smartTagPr>
              <w:r w:rsidRPr="002E236E">
                <w:t>-2A</w:t>
              </w:r>
            </w:smartTag>
          </w:p>
        </w:tc>
        <w:tc>
          <w:tcPr>
            <w:tcW w:w="570" w:type="dxa"/>
            <w:shd w:val="clear" w:color="auto" w:fill="FFFFFF"/>
            <w:vAlign w:val="center"/>
          </w:tcPr>
          <w:p w14:paraId="1792F1A0" w14:textId="77777777" w:rsidR="00743F82" w:rsidRPr="002E236E" w:rsidRDefault="00743F82" w:rsidP="00203BA9">
            <w:r w:rsidRPr="002E236E">
              <w:t>4</w:t>
            </w:r>
          </w:p>
        </w:tc>
        <w:tc>
          <w:tcPr>
            <w:tcW w:w="570" w:type="dxa"/>
            <w:shd w:val="clear" w:color="auto" w:fill="FFFFFF"/>
            <w:vAlign w:val="center"/>
          </w:tcPr>
          <w:p w14:paraId="7B4C5187" w14:textId="77777777" w:rsidR="00743F82" w:rsidRPr="002E236E" w:rsidRDefault="00743F82" w:rsidP="00203BA9">
            <w:r w:rsidRPr="002E236E">
              <w:t>只</w:t>
            </w:r>
          </w:p>
        </w:tc>
      </w:tr>
      <w:tr w:rsidR="00743F82" w:rsidRPr="002E236E" w14:paraId="33A194BB" w14:textId="77777777" w:rsidTr="00203BA9">
        <w:trPr>
          <w:tblCellSpacing w:w="5" w:type="dxa"/>
        </w:trPr>
        <w:tc>
          <w:tcPr>
            <w:tcW w:w="460" w:type="dxa"/>
            <w:shd w:val="clear" w:color="auto" w:fill="FFFFFF"/>
            <w:vAlign w:val="center"/>
          </w:tcPr>
          <w:p w14:paraId="7702D454" w14:textId="77777777" w:rsidR="00743F82" w:rsidRPr="002E236E" w:rsidRDefault="00743F82" w:rsidP="00203BA9">
            <w:r w:rsidRPr="002E236E">
              <w:t>4</w:t>
            </w:r>
          </w:p>
        </w:tc>
        <w:tc>
          <w:tcPr>
            <w:tcW w:w="2350" w:type="dxa"/>
            <w:shd w:val="clear" w:color="auto" w:fill="FFFFFF"/>
            <w:vAlign w:val="center"/>
          </w:tcPr>
          <w:p w14:paraId="42988EA8" w14:textId="77777777" w:rsidR="00743F82" w:rsidRPr="002E236E" w:rsidRDefault="00743F82" w:rsidP="00203BA9">
            <w:r w:rsidRPr="002E236E">
              <w:t>环境温度传感器（带防辐射罩）</w:t>
            </w:r>
          </w:p>
        </w:tc>
        <w:tc>
          <w:tcPr>
            <w:tcW w:w="1250" w:type="dxa"/>
            <w:shd w:val="clear" w:color="auto" w:fill="FFFFFF"/>
            <w:vAlign w:val="center"/>
          </w:tcPr>
          <w:p w14:paraId="71A58B7C" w14:textId="77777777" w:rsidR="00743F82" w:rsidRPr="002E236E" w:rsidRDefault="00743F82" w:rsidP="00203BA9">
            <w:r w:rsidRPr="002E236E">
              <w:t>PTWD-2AF</w:t>
            </w:r>
          </w:p>
        </w:tc>
        <w:tc>
          <w:tcPr>
            <w:tcW w:w="570" w:type="dxa"/>
            <w:shd w:val="clear" w:color="auto" w:fill="FFFFFF"/>
            <w:vAlign w:val="center"/>
          </w:tcPr>
          <w:p w14:paraId="76E506AF" w14:textId="77777777" w:rsidR="00743F82" w:rsidRPr="002E236E" w:rsidRDefault="00743F82" w:rsidP="00203BA9">
            <w:r w:rsidRPr="002E236E">
              <w:t>1</w:t>
            </w:r>
          </w:p>
        </w:tc>
        <w:tc>
          <w:tcPr>
            <w:tcW w:w="570" w:type="dxa"/>
            <w:shd w:val="clear" w:color="auto" w:fill="FFFFFF"/>
            <w:vAlign w:val="center"/>
          </w:tcPr>
          <w:p w14:paraId="4B3E647B" w14:textId="77777777" w:rsidR="00743F82" w:rsidRPr="002E236E" w:rsidRDefault="00743F82" w:rsidP="00203BA9">
            <w:r w:rsidRPr="002E236E">
              <w:t>只</w:t>
            </w:r>
          </w:p>
        </w:tc>
      </w:tr>
      <w:tr w:rsidR="00743F82" w:rsidRPr="002E236E" w14:paraId="1EF8216C" w14:textId="77777777" w:rsidTr="00203BA9">
        <w:trPr>
          <w:tblCellSpacing w:w="5" w:type="dxa"/>
        </w:trPr>
        <w:tc>
          <w:tcPr>
            <w:tcW w:w="460" w:type="dxa"/>
            <w:shd w:val="clear" w:color="auto" w:fill="FFFFFF"/>
            <w:vAlign w:val="center"/>
          </w:tcPr>
          <w:p w14:paraId="58D39FCD" w14:textId="77777777" w:rsidR="00743F82" w:rsidRPr="002E236E" w:rsidRDefault="00743F82" w:rsidP="00203BA9">
            <w:r w:rsidRPr="002E236E">
              <w:t>5</w:t>
            </w:r>
          </w:p>
        </w:tc>
        <w:tc>
          <w:tcPr>
            <w:tcW w:w="2350" w:type="dxa"/>
            <w:shd w:val="clear" w:color="auto" w:fill="FFFFFF"/>
            <w:vAlign w:val="center"/>
          </w:tcPr>
          <w:p w14:paraId="49A65B75" w14:textId="77777777" w:rsidR="00743F82" w:rsidRPr="002E236E" w:rsidRDefault="00743F82" w:rsidP="00203BA9">
            <w:r w:rsidRPr="002E236E">
              <w:t>数字风速传感器</w:t>
            </w:r>
          </w:p>
        </w:tc>
        <w:tc>
          <w:tcPr>
            <w:tcW w:w="1250" w:type="dxa"/>
            <w:shd w:val="clear" w:color="auto" w:fill="FFFFFF"/>
            <w:vAlign w:val="center"/>
          </w:tcPr>
          <w:p w14:paraId="0E0F6522" w14:textId="77777777" w:rsidR="00743F82" w:rsidRPr="002E236E" w:rsidRDefault="00743F82" w:rsidP="00203BA9">
            <w:r w:rsidRPr="002E236E">
              <w:t>EC-9S</w:t>
            </w:r>
          </w:p>
        </w:tc>
        <w:tc>
          <w:tcPr>
            <w:tcW w:w="570" w:type="dxa"/>
            <w:shd w:val="clear" w:color="auto" w:fill="FFFFFF"/>
            <w:vAlign w:val="center"/>
          </w:tcPr>
          <w:p w14:paraId="7FA783B8" w14:textId="77777777" w:rsidR="00743F82" w:rsidRPr="002E236E" w:rsidRDefault="00743F82" w:rsidP="00203BA9">
            <w:r w:rsidRPr="002E236E">
              <w:t>1</w:t>
            </w:r>
          </w:p>
        </w:tc>
        <w:tc>
          <w:tcPr>
            <w:tcW w:w="570" w:type="dxa"/>
            <w:shd w:val="clear" w:color="auto" w:fill="FFFFFF"/>
            <w:vAlign w:val="center"/>
          </w:tcPr>
          <w:p w14:paraId="587516CA" w14:textId="77777777" w:rsidR="00743F82" w:rsidRPr="002E236E" w:rsidRDefault="00743F82" w:rsidP="00203BA9">
            <w:r w:rsidRPr="002E236E">
              <w:t>台</w:t>
            </w:r>
          </w:p>
        </w:tc>
      </w:tr>
      <w:tr w:rsidR="00743F82" w:rsidRPr="002E236E" w14:paraId="50F33B76" w14:textId="77777777" w:rsidTr="00203BA9">
        <w:trPr>
          <w:tblCellSpacing w:w="5" w:type="dxa"/>
        </w:trPr>
        <w:tc>
          <w:tcPr>
            <w:tcW w:w="460" w:type="dxa"/>
            <w:shd w:val="clear" w:color="auto" w:fill="FFFFFF"/>
            <w:vAlign w:val="center"/>
          </w:tcPr>
          <w:p w14:paraId="3026DE23" w14:textId="77777777" w:rsidR="00743F82" w:rsidRPr="002E236E" w:rsidRDefault="00743F82" w:rsidP="00203BA9">
            <w:r w:rsidRPr="002E236E">
              <w:t>6</w:t>
            </w:r>
          </w:p>
        </w:tc>
        <w:tc>
          <w:tcPr>
            <w:tcW w:w="2350" w:type="dxa"/>
            <w:shd w:val="clear" w:color="auto" w:fill="FFFFFF"/>
            <w:vAlign w:val="center"/>
          </w:tcPr>
          <w:p w14:paraId="5E24BD81" w14:textId="77777777" w:rsidR="00743F82" w:rsidRPr="002E236E" w:rsidRDefault="00743F82" w:rsidP="00203BA9">
            <w:r w:rsidRPr="002E236E">
              <w:t>家用太阳能热水系统能效限定值及能效等级软件</w:t>
            </w:r>
          </w:p>
        </w:tc>
        <w:tc>
          <w:tcPr>
            <w:tcW w:w="1250" w:type="dxa"/>
            <w:shd w:val="clear" w:color="auto" w:fill="FFFFFF"/>
            <w:vAlign w:val="center"/>
          </w:tcPr>
          <w:p w14:paraId="4286E112" w14:textId="77777777" w:rsidR="00743F82" w:rsidRPr="002E236E" w:rsidRDefault="00743F82" w:rsidP="00203BA9">
            <w:r w:rsidRPr="002E236E">
              <w:t>TRM-3</w:t>
            </w:r>
          </w:p>
        </w:tc>
        <w:tc>
          <w:tcPr>
            <w:tcW w:w="570" w:type="dxa"/>
            <w:shd w:val="clear" w:color="auto" w:fill="FFFFFF"/>
            <w:vAlign w:val="center"/>
          </w:tcPr>
          <w:p w14:paraId="4B7535E5" w14:textId="77777777" w:rsidR="00743F82" w:rsidRPr="002E236E" w:rsidRDefault="00743F82" w:rsidP="00203BA9">
            <w:r w:rsidRPr="002E236E">
              <w:t>1</w:t>
            </w:r>
          </w:p>
        </w:tc>
        <w:tc>
          <w:tcPr>
            <w:tcW w:w="570" w:type="dxa"/>
            <w:shd w:val="clear" w:color="auto" w:fill="FFFFFF"/>
            <w:vAlign w:val="center"/>
          </w:tcPr>
          <w:p w14:paraId="6AA18188" w14:textId="77777777" w:rsidR="00743F82" w:rsidRPr="002E236E" w:rsidRDefault="00743F82" w:rsidP="00203BA9">
            <w:r w:rsidRPr="002E236E">
              <w:t>套</w:t>
            </w:r>
          </w:p>
        </w:tc>
      </w:tr>
      <w:tr w:rsidR="00743F82" w:rsidRPr="002E236E" w14:paraId="5C175EFE" w14:textId="77777777" w:rsidTr="00203BA9">
        <w:trPr>
          <w:tblCellSpacing w:w="5" w:type="dxa"/>
        </w:trPr>
        <w:tc>
          <w:tcPr>
            <w:tcW w:w="460" w:type="dxa"/>
            <w:shd w:val="clear" w:color="auto" w:fill="FFFFFF"/>
            <w:vAlign w:val="center"/>
          </w:tcPr>
          <w:p w14:paraId="1E3CFDC7" w14:textId="77777777" w:rsidR="00743F82" w:rsidRPr="002E236E" w:rsidRDefault="00743F82" w:rsidP="00203BA9">
            <w:r w:rsidRPr="002E236E">
              <w:t>7</w:t>
            </w:r>
          </w:p>
        </w:tc>
        <w:tc>
          <w:tcPr>
            <w:tcW w:w="2350" w:type="dxa"/>
            <w:shd w:val="clear" w:color="auto" w:fill="FFFFFF"/>
            <w:vAlign w:val="center"/>
          </w:tcPr>
          <w:p w14:paraId="24E081F4" w14:textId="77777777" w:rsidR="00743F82" w:rsidRPr="002E236E" w:rsidRDefault="00743F82" w:rsidP="00203BA9">
            <w:r w:rsidRPr="002E236E">
              <w:t>流量传感器</w:t>
            </w:r>
          </w:p>
        </w:tc>
        <w:tc>
          <w:tcPr>
            <w:tcW w:w="1250" w:type="dxa"/>
            <w:shd w:val="clear" w:color="auto" w:fill="FFFFFF"/>
            <w:vAlign w:val="center"/>
          </w:tcPr>
          <w:p w14:paraId="53E62C21" w14:textId="77777777" w:rsidR="00743F82" w:rsidRPr="002E236E" w:rsidRDefault="00743F82" w:rsidP="00203BA9">
            <w:r w:rsidRPr="002E236E">
              <w:t>LW-B</w:t>
            </w:r>
          </w:p>
        </w:tc>
        <w:tc>
          <w:tcPr>
            <w:tcW w:w="570" w:type="dxa"/>
            <w:shd w:val="clear" w:color="auto" w:fill="FFFFFF"/>
            <w:vAlign w:val="center"/>
          </w:tcPr>
          <w:p w14:paraId="4037DA8F" w14:textId="77777777" w:rsidR="00743F82" w:rsidRPr="002E236E" w:rsidRDefault="00743F82" w:rsidP="00203BA9">
            <w:r w:rsidRPr="002E236E">
              <w:t>1</w:t>
            </w:r>
          </w:p>
        </w:tc>
        <w:tc>
          <w:tcPr>
            <w:tcW w:w="570" w:type="dxa"/>
            <w:shd w:val="clear" w:color="auto" w:fill="FFFFFF"/>
            <w:vAlign w:val="center"/>
          </w:tcPr>
          <w:p w14:paraId="39C8815B" w14:textId="77777777" w:rsidR="00743F82" w:rsidRPr="002E236E" w:rsidRDefault="00743F82" w:rsidP="00203BA9">
            <w:r w:rsidRPr="002E236E">
              <w:t>台</w:t>
            </w:r>
          </w:p>
        </w:tc>
      </w:tr>
      <w:tr w:rsidR="00743F82" w:rsidRPr="002E236E" w14:paraId="5126BA35" w14:textId="77777777" w:rsidTr="00203BA9">
        <w:trPr>
          <w:tblCellSpacing w:w="5" w:type="dxa"/>
        </w:trPr>
        <w:tc>
          <w:tcPr>
            <w:tcW w:w="460" w:type="dxa"/>
            <w:shd w:val="clear" w:color="auto" w:fill="FFFFFF"/>
            <w:vAlign w:val="center"/>
          </w:tcPr>
          <w:p w14:paraId="07A41570" w14:textId="77777777" w:rsidR="00743F82" w:rsidRPr="002E236E" w:rsidRDefault="00743F82" w:rsidP="00203BA9">
            <w:r w:rsidRPr="002E236E">
              <w:t>8</w:t>
            </w:r>
          </w:p>
        </w:tc>
        <w:tc>
          <w:tcPr>
            <w:tcW w:w="2350" w:type="dxa"/>
            <w:shd w:val="clear" w:color="auto" w:fill="FFFFFF"/>
            <w:vAlign w:val="center"/>
          </w:tcPr>
          <w:p w14:paraId="3CD71106" w14:textId="77777777" w:rsidR="00743F82" w:rsidRPr="002E236E" w:rsidRDefault="00743F82" w:rsidP="00203BA9">
            <w:r w:rsidRPr="002E236E">
              <w:t>自动控制柜</w:t>
            </w:r>
          </w:p>
        </w:tc>
        <w:tc>
          <w:tcPr>
            <w:tcW w:w="1250" w:type="dxa"/>
            <w:shd w:val="clear" w:color="auto" w:fill="FFFFFF"/>
            <w:vAlign w:val="center"/>
          </w:tcPr>
          <w:p w14:paraId="21B4FAE2" w14:textId="77777777" w:rsidR="00743F82" w:rsidRPr="002E236E" w:rsidRDefault="00743F82" w:rsidP="00203BA9">
            <w:r w:rsidRPr="002E236E">
              <w:t>TRM-TZT</w:t>
            </w:r>
          </w:p>
        </w:tc>
        <w:tc>
          <w:tcPr>
            <w:tcW w:w="570" w:type="dxa"/>
            <w:shd w:val="clear" w:color="auto" w:fill="FFFFFF"/>
            <w:vAlign w:val="center"/>
          </w:tcPr>
          <w:p w14:paraId="37097290" w14:textId="77777777" w:rsidR="00743F82" w:rsidRPr="002E236E" w:rsidRDefault="00743F82" w:rsidP="00203BA9">
            <w:r w:rsidRPr="002E236E">
              <w:t>1</w:t>
            </w:r>
          </w:p>
        </w:tc>
        <w:tc>
          <w:tcPr>
            <w:tcW w:w="570" w:type="dxa"/>
            <w:shd w:val="clear" w:color="auto" w:fill="FFFFFF"/>
            <w:vAlign w:val="center"/>
          </w:tcPr>
          <w:p w14:paraId="007CDC94" w14:textId="77777777" w:rsidR="00743F82" w:rsidRPr="002E236E" w:rsidRDefault="00743F82" w:rsidP="00203BA9">
            <w:r w:rsidRPr="002E236E">
              <w:t>台</w:t>
            </w:r>
          </w:p>
        </w:tc>
      </w:tr>
      <w:tr w:rsidR="00743F82" w:rsidRPr="002E236E" w14:paraId="001F8387" w14:textId="77777777" w:rsidTr="00203BA9">
        <w:trPr>
          <w:tblCellSpacing w:w="5" w:type="dxa"/>
        </w:trPr>
        <w:tc>
          <w:tcPr>
            <w:tcW w:w="460" w:type="dxa"/>
            <w:shd w:val="clear" w:color="auto" w:fill="FFFFFF"/>
            <w:vAlign w:val="center"/>
          </w:tcPr>
          <w:p w14:paraId="55C2760B" w14:textId="77777777" w:rsidR="00743F82" w:rsidRPr="002E236E" w:rsidRDefault="00743F82" w:rsidP="00203BA9">
            <w:r w:rsidRPr="002E236E">
              <w:t>9</w:t>
            </w:r>
          </w:p>
        </w:tc>
        <w:tc>
          <w:tcPr>
            <w:tcW w:w="2350" w:type="dxa"/>
            <w:shd w:val="clear" w:color="auto" w:fill="FFFFFF"/>
            <w:vAlign w:val="center"/>
          </w:tcPr>
          <w:p w14:paraId="203773CB" w14:textId="77777777" w:rsidR="00743F82" w:rsidRPr="002E236E" w:rsidRDefault="00743F82" w:rsidP="00203BA9">
            <w:r w:rsidRPr="002E236E">
              <w:t>太阳能热水系统恒温机组</w:t>
            </w:r>
          </w:p>
        </w:tc>
        <w:tc>
          <w:tcPr>
            <w:tcW w:w="1250" w:type="dxa"/>
            <w:shd w:val="clear" w:color="auto" w:fill="FFFFFF"/>
            <w:vAlign w:val="center"/>
          </w:tcPr>
          <w:p w14:paraId="0A61E686" w14:textId="77777777" w:rsidR="00743F82" w:rsidRPr="002E236E" w:rsidRDefault="00743F82" w:rsidP="00203BA9">
            <w:r w:rsidRPr="002E236E">
              <w:t>TRM-CZ-HW2</w:t>
            </w:r>
          </w:p>
        </w:tc>
        <w:tc>
          <w:tcPr>
            <w:tcW w:w="570" w:type="dxa"/>
            <w:shd w:val="clear" w:color="auto" w:fill="FFFFFF"/>
            <w:vAlign w:val="center"/>
          </w:tcPr>
          <w:p w14:paraId="68D569DC" w14:textId="77777777" w:rsidR="00743F82" w:rsidRPr="002E236E" w:rsidRDefault="00743F82" w:rsidP="00203BA9">
            <w:r w:rsidRPr="002E236E">
              <w:t>1</w:t>
            </w:r>
          </w:p>
        </w:tc>
        <w:tc>
          <w:tcPr>
            <w:tcW w:w="570" w:type="dxa"/>
            <w:shd w:val="clear" w:color="auto" w:fill="FFFFFF"/>
            <w:vAlign w:val="center"/>
          </w:tcPr>
          <w:p w14:paraId="5E4B0C30" w14:textId="77777777" w:rsidR="00743F82" w:rsidRPr="002E236E" w:rsidRDefault="00743F82" w:rsidP="00203BA9">
            <w:r w:rsidRPr="002E236E">
              <w:t>台</w:t>
            </w:r>
          </w:p>
        </w:tc>
      </w:tr>
      <w:tr w:rsidR="00743F82" w:rsidRPr="002E236E" w14:paraId="17C2593C" w14:textId="77777777" w:rsidTr="00203BA9">
        <w:trPr>
          <w:tblCellSpacing w:w="5" w:type="dxa"/>
        </w:trPr>
        <w:tc>
          <w:tcPr>
            <w:tcW w:w="460" w:type="dxa"/>
            <w:shd w:val="clear" w:color="auto" w:fill="FFFFFF"/>
            <w:vAlign w:val="center"/>
          </w:tcPr>
          <w:p w14:paraId="54058FB5" w14:textId="77777777" w:rsidR="00743F82" w:rsidRPr="002E236E" w:rsidRDefault="00743F82" w:rsidP="00203BA9">
            <w:r w:rsidRPr="002E236E">
              <w:t>10</w:t>
            </w:r>
          </w:p>
        </w:tc>
        <w:tc>
          <w:tcPr>
            <w:tcW w:w="2350" w:type="dxa"/>
            <w:shd w:val="clear" w:color="auto" w:fill="FFFFFF"/>
            <w:vAlign w:val="center"/>
          </w:tcPr>
          <w:p w14:paraId="7466FF66" w14:textId="77777777" w:rsidR="00743F82" w:rsidRPr="002E236E" w:rsidRDefault="00743F82" w:rsidP="00203BA9">
            <w:r w:rsidRPr="002E236E">
              <w:t>微机</w:t>
            </w:r>
            <w:r w:rsidRPr="002E236E">
              <w:t>+</w:t>
            </w:r>
            <w:r w:rsidRPr="002E236E">
              <w:t>打印机</w:t>
            </w:r>
          </w:p>
        </w:tc>
        <w:tc>
          <w:tcPr>
            <w:tcW w:w="1250" w:type="dxa"/>
            <w:shd w:val="clear" w:color="auto" w:fill="FFFFFF"/>
            <w:vAlign w:val="center"/>
          </w:tcPr>
          <w:p w14:paraId="2E60E2D1" w14:textId="77777777" w:rsidR="00743F82" w:rsidRPr="002E236E" w:rsidRDefault="00743F82" w:rsidP="00203BA9">
            <w:r w:rsidRPr="002E236E">
              <w:t>联想</w:t>
            </w:r>
          </w:p>
        </w:tc>
        <w:tc>
          <w:tcPr>
            <w:tcW w:w="570" w:type="dxa"/>
            <w:shd w:val="clear" w:color="auto" w:fill="FFFFFF"/>
            <w:vAlign w:val="center"/>
          </w:tcPr>
          <w:p w14:paraId="55EA4204" w14:textId="77777777" w:rsidR="00743F82" w:rsidRPr="002E236E" w:rsidRDefault="00743F82" w:rsidP="00203BA9">
            <w:r w:rsidRPr="002E236E">
              <w:t>1</w:t>
            </w:r>
          </w:p>
        </w:tc>
        <w:tc>
          <w:tcPr>
            <w:tcW w:w="570" w:type="dxa"/>
            <w:shd w:val="clear" w:color="auto" w:fill="FFFFFF"/>
            <w:vAlign w:val="center"/>
          </w:tcPr>
          <w:p w14:paraId="16F38858" w14:textId="77777777" w:rsidR="00743F82" w:rsidRPr="002E236E" w:rsidRDefault="00743F82" w:rsidP="00203BA9">
            <w:r w:rsidRPr="002E236E">
              <w:t>台</w:t>
            </w:r>
          </w:p>
        </w:tc>
      </w:tr>
    </w:tbl>
    <w:p w14:paraId="15E60E4B" w14:textId="77777777" w:rsidR="00743F82" w:rsidRPr="002E236E" w:rsidRDefault="00743F82" w:rsidP="00743F82">
      <w:r w:rsidRPr="002E236E">
        <w:br/>
      </w:r>
      <w:r w:rsidRPr="002E236E">
        <w:t>七、技术资料</w:t>
      </w:r>
      <w:r w:rsidRPr="002E236E">
        <w:br/>
      </w:r>
      <w:r w:rsidRPr="002E236E">
        <w:t>提供仪器设备的安装手册、操作手册、维修保养手册等技术文件及产品合格证、质量保证书等全套资料。</w:t>
      </w:r>
      <w:r w:rsidRPr="002E236E">
        <w:br/>
      </w:r>
      <w:r w:rsidRPr="002E236E">
        <w:t>八、技术服务</w:t>
      </w:r>
      <w:r w:rsidRPr="002E236E">
        <w:br/>
      </w:r>
      <w:r w:rsidRPr="002E236E">
        <w:lastRenderedPageBreak/>
        <w:t>质保与维修：提供一年保修，终身维修，终身提供软件免费升级。</w:t>
      </w:r>
    </w:p>
    <w:p w14:paraId="4DE0C750" w14:textId="77777777" w:rsidR="002125DA" w:rsidRDefault="002125DA"/>
    <w:sectPr w:rsidR="002125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48489" w14:textId="77777777" w:rsidR="00680B52" w:rsidRDefault="00680B52" w:rsidP="00743F82">
      <w:r>
        <w:separator/>
      </w:r>
    </w:p>
  </w:endnote>
  <w:endnote w:type="continuationSeparator" w:id="0">
    <w:p w14:paraId="513091AE" w14:textId="77777777" w:rsidR="00680B52" w:rsidRDefault="00680B52" w:rsidP="0074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B09E6" w14:textId="77777777" w:rsidR="00680B52" w:rsidRDefault="00680B52" w:rsidP="00743F82">
      <w:r>
        <w:separator/>
      </w:r>
    </w:p>
  </w:footnote>
  <w:footnote w:type="continuationSeparator" w:id="0">
    <w:p w14:paraId="5BEC28D9" w14:textId="77777777" w:rsidR="00680B52" w:rsidRDefault="00680B52" w:rsidP="00743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4A3696"/>
    <w:rsid w:val="00201F6C"/>
    <w:rsid w:val="002125DA"/>
    <w:rsid w:val="004A3696"/>
    <w:rsid w:val="00680B52"/>
    <w:rsid w:val="00743F82"/>
    <w:rsid w:val="00BC49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5:chartTrackingRefBased/>
  <w15:docId w15:val="{1C0E8938-25E7-4673-B5C3-C90AD2AA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3F82"/>
    <w:pPr>
      <w:widowControl w:val="0"/>
      <w:jc w:val="both"/>
    </w:pPr>
    <w:rPr>
      <w:rFonts w:ascii="Times New Roman" w:eastAsia="宋体" w:hAnsi="Times New Roman" w:cs="Times New Roman"/>
      <w:szCs w:val="24"/>
    </w:rPr>
  </w:style>
  <w:style w:type="paragraph" w:styleId="1">
    <w:name w:val="heading 1"/>
    <w:basedOn w:val="a"/>
    <w:next w:val="a"/>
    <w:link w:val="10"/>
    <w:autoRedefine/>
    <w:uiPriority w:val="9"/>
    <w:qFormat/>
    <w:rsid w:val="00BC4962"/>
    <w:pPr>
      <w:keepNext/>
      <w:keepLines/>
      <w:spacing w:before="340" w:after="330" w:line="578" w:lineRule="auto"/>
      <w:outlineLvl w:val="0"/>
    </w:pPr>
    <w:rPr>
      <w:rFonts w:eastAsia="黑体"/>
      <w:b/>
      <w:bCs/>
      <w:kern w:val="44"/>
      <w:sz w:val="30"/>
      <w:szCs w:val="44"/>
    </w:rPr>
  </w:style>
  <w:style w:type="paragraph" w:styleId="2">
    <w:name w:val="heading 2"/>
    <w:basedOn w:val="a"/>
    <w:next w:val="a"/>
    <w:link w:val="20"/>
    <w:autoRedefine/>
    <w:uiPriority w:val="9"/>
    <w:unhideWhenUsed/>
    <w:qFormat/>
    <w:rsid w:val="00BC4962"/>
    <w:pPr>
      <w:keepNext/>
      <w:keepLines/>
      <w:spacing w:before="260" w:after="260" w:line="416" w:lineRule="auto"/>
      <w:outlineLvl w:val="1"/>
    </w:pPr>
    <w:rPr>
      <w:rFonts w:asciiTheme="majorHAnsi" w:eastAsia="黑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C4962"/>
    <w:rPr>
      <w:rFonts w:asciiTheme="majorHAnsi" w:eastAsia="黑体" w:hAnsiTheme="majorHAnsi" w:cstheme="majorBidi"/>
      <w:b/>
      <w:bCs/>
      <w:sz w:val="28"/>
      <w:szCs w:val="32"/>
    </w:rPr>
  </w:style>
  <w:style w:type="character" w:customStyle="1" w:styleId="10">
    <w:name w:val="标题 1 字符"/>
    <w:basedOn w:val="a0"/>
    <w:link w:val="1"/>
    <w:uiPriority w:val="9"/>
    <w:rsid w:val="00BC4962"/>
    <w:rPr>
      <w:rFonts w:ascii="Times New Roman" w:eastAsia="黑体" w:hAnsi="Times New Roman" w:cs="Times New Roman"/>
      <w:b/>
      <w:bCs/>
      <w:kern w:val="44"/>
      <w:sz w:val="30"/>
      <w:szCs w:val="44"/>
    </w:rPr>
  </w:style>
  <w:style w:type="paragraph" w:styleId="a3">
    <w:name w:val="header"/>
    <w:basedOn w:val="a"/>
    <w:link w:val="a4"/>
    <w:uiPriority w:val="99"/>
    <w:unhideWhenUsed/>
    <w:rsid w:val="00743F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43F82"/>
    <w:rPr>
      <w:sz w:val="18"/>
      <w:szCs w:val="18"/>
    </w:rPr>
  </w:style>
  <w:style w:type="paragraph" w:styleId="a5">
    <w:name w:val="footer"/>
    <w:basedOn w:val="a"/>
    <w:link w:val="a6"/>
    <w:uiPriority w:val="99"/>
    <w:unhideWhenUsed/>
    <w:rsid w:val="00743F82"/>
    <w:pPr>
      <w:tabs>
        <w:tab w:val="center" w:pos="4153"/>
        <w:tab w:val="right" w:pos="8306"/>
      </w:tabs>
      <w:snapToGrid w:val="0"/>
      <w:jc w:val="left"/>
    </w:pPr>
    <w:rPr>
      <w:sz w:val="18"/>
      <w:szCs w:val="18"/>
    </w:rPr>
  </w:style>
  <w:style w:type="character" w:customStyle="1" w:styleId="a6">
    <w:name w:val="页脚 字符"/>
    <w:basedOn w:val="a0"/>
    <w:link w:val="a5"/>
    <w:uiPriority w:val="99"/>
    <w:rsid w:val="00743F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aiav.com.cn/uploads/allimg/140814/0ZKKM1-0.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上海顶邦教育设备制造有限公司</dc:creator>
  <cp:keywords/>
  <dc:description/>
  <cp:lastModifiedBy>上海顶邦教育设备制造有限公司</cp:lastModifiedBy>
  <cp:revision>2</cp:revision>
  <dcterms:created xsi:type="dcterms:W3CDTF">2022-06-11T13:29:00Z</dcterms:created>
  <dcterms:modified xsi:type="dcterms:W3CDTF">2022-06-11T13:29:00Z</dcterms:modified>
</cp:coreProperties>
</file>