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715A" w14:textId="433BD078" w:rsidR="00DB027A" w:rsidRPr="00DB027A" w:rsidRDefault="00DB027A" w:rsidP="00DB027A">
      <w:pPr>
        <w:jc w:val="center"/>
      </w:pPr>
      <w:r w:rsidRPr="00DB027A">
        <w:rPr>
          <w:b/>
          <w:bCs/>
          <w:sz w:val="32"/>
          <w:szCs w:val="32"/>
        </w:rPr>
        <w:t>DBSW-58C  推土机仿真实训模型</w:t>
      </w:r>
      <w:r w:rsidRPr="00DB027A">
        <w:br/>
      </w:r>
      <w:r w:rsidRPr="00DB027A">
        <w:drawing>
          <wp:inline distT="0" distB="0" distL="0" distR="0" wp14:anchorId="3FFC7E5C" wp14:editId="66A0D5ED">
            <wp:extent cx="5274310" cy="6007735"/>
            <wp:effectExtent l="0" t="0" r="2540" b="0"/>
            <wp:docPr id="1" name="图片 1" descr="推土机仿真实训模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推土机仿真实训模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59AF" w14:textId="1171730C" w:rsidR="006E7FDE" w:rsidRPr="00DB027A" w:rsidRDefault="00DB027A" w:rsidP="00DB027A">
      <w:r w:rsidRPr="00DB027A">
        <w:t>一、设备概述</w:t>
      </w:r>
      <w:r w:rsidRPr="00DB027A">
        <w:br/>
        <w:t>推土机是土方工程常使用工程机械。主要用于平整土地、平整建筑场地、堆积松散材料和清除作业地段内障碍物等。液压推土机仿真模型具有体积小、重量轻、操作方便和远距离操纵等优点，其目的是引导学生进行积极思维、创新设计、培养学生综合设计能力和实践动手能力一种新型综合实验台设备。</w:t>
      </w:r>
      <w:r w:rsidRPr="00DB027A">
        <w:br/>
        <w:t>二、性能及特点</w:t>
      </w:r>
      <w:r w:rsidRPr="00DB027A">
        <w:br/>
        <w:t>1 、 电气操作控制为旁置式，液压站</w:t>
      </w:r>
      <w:proofErr w:type="gramStart"/>
      <w:r w:rsidRPr="00DB027A">
        <w:t>放置于液压台</w:t>
      </w:r>
      <w:proofErr w:type="gramEnd"/>
      <w:r w:rsidRPr="00DB027A">
        <w:t>底部。整体结构紧凑协调，美观大方，牢固性强。</w:t>
      </w:r>
      <w:r w:rsidRPr="00DB027A">
        <w:br/>
        <w:t>2 、 实训装置采用冷轧钢板（</w:t>
      </w:r>
      <w:proofErr w:type="gramStart"/>
      <w:r w:rsidRPr="00DB027A">
        <w:t>经亚光</w:t>
      </w:r>
      <w:proofErr w:type="gramEnd"/>
      <w:r w:rsidRPr="00DB027A">
        <w:t>喷塑喷漆处理）制造而成；</w:t>
      </w:r>
      <w:r w:rsidRPr="00DB027A">
        <w:br/>
        <w:t>3 、 液压推土机是按照实物结构与缩小比例制作模拟现场操作 , 能够真实地体现机械的实际工况，使学生在实践中了解机械各部件结构及工作原理；</w:t>
      </w:r>
      <w:r w:rsidRPr="00DB027A">
        <w:br/>
      </w:r>
      <w:r w:rsidRPr="00DB027A">
        <w:lastRenderedPageBreak/>
        <w:t>4 、 部件采用耐压胶管，液压元件采用华德国内品牌 ,  泵站采用变量叶片泵。</w:t>
      </w:r>
      <w:r w:rsidRPr="00DB027A">
        <w:br/>
        <w:t>5 、 带三相漏电保护，输出电压 380v 、 50Hz ，带漏电保护，电器控制采用直流 24v ，有过压、过流保护，防止误操作损坏设备；</w:t>
      </w:r>
      <w:r w:rsidRPr="00DB027A">
        <w:br/>
        <w:t>三、主要技术参数</w:t>
      </w:r>
      <w:r w:rsidRPr="00DB027A">
        <w:br/>
        <w:t>电机： AC380V 功率 1.5KW  1500r/min ；</w:t>
      </w:r>
      <w:r w:rsidRPr="00DB027A">
        <w:br/>
        <w:t>变量叶片泵 :   额定流量 8ml/r ；额定压力： 6.3Mpa ；</w:t>
      </w:r>
      <w:r w:rsidRPr="00DB027A">
        <w:br/>
        <w:t>四、实验项目</w:t>
      </w:r>
      <w:r w:rsidRPr="00DB027A">
        <w:br/>
        <w:t>1 、 液压传动及元部件结构及工作原理；</w:t>
      </w:r>
      <w:r w:rsidRPr="00DB027A">
        <w:br/>
        <w:t>2 、 液压推土机械演示控制实验；</w:t>
      </w:r>
      <w:r w:rsidRPr="00DB027A">
        <w:br/>
        <w:t>3 、 液压推土机演示控制实验</w:t>
      </w:r>
      <w:r w:rsidRPr="00DB027A">
        <w:br/>
        <w:t>4 、 液压推土机铲土动作；</w:t>
      </w:r>
      <w:r w:rsidRPr="00DB027A">
        <w:br/>
        <w:t>5 、 液压推土机运土动作；</w:t>
      </w:r>
      <w:r w:rsidRPr="00DB027A">
        <w:br/>
        <w:t>6 、 液压推土机卸土动作；</w:t>
      </w:r>
      <w:r w:rsidRPr="00DB027A">
        <w:br/>
        <w:t>7 、 液压推土机空驶还回动作 ;</w:t>
      </w:r>
    </w:p>
    <w:sectPr w:rsidR="006E7FDE" w:rsidRPr="00DB0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827E" w14:textId="77777777" w:rsidR="00A07960" w:rsidRDefault="00A07960" w:rsidP="00DB027A">
      <w:r>
        <w:separator/>
      </w:r>
    </w:p>
  </w:endnote>
  <w:endnote w:type="continuationSeparator" w:id="0">
    <w:p w14:paraId="6C4A1972" w14:textId="77777777" w:rsidR="00A07960" w:rsidRDefault="00A07960" w:rsidP="00DB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C016" w14:textId="77777777" w:rsidR="00A07960" w:rsidRDefault="00A07960" w:rsidP="00DB027A">
      <w:r>
        <w:separator/>
      </w:r>
    </w:p>
  </w:footnote>
  <w:footnote w:type="continuationSeparator" w:id="0">
    <w:p w14:paraId="2E158131" w14:textId="77777777" w:rsidR="00A07960" w:rsidRDefault="00A07960" w:rsidP="00DB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DE"/>
    <w:rsid w:val="006E7FDE"/>
    <w:rsid w:val="00A07960"/>
    <w:rsid w:val="00D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66882-EA36-466E-B4EC-A4BAC3B3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2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27A"/>
    <w:rPr>
      <w:sz w:val="18"/>
      <w:szCs w:val="18"/>
    </w:rPr>
  </w:style>
  <w:style w:type="character" w:styleId="a7">
    <w:name w:val="Strong"/>
    <w:basedOn w:val="a0"/>
    <w:uiPriority w:val="22"/>
    <w:qFormat/>
    <w:rsid w:val="00DB0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DocSecurity>0</DocSecurity>
  <Lines>4</Lines>
  <Paragraphs>1</Paragraphs>
  <ScaleCrop>false</ScaleCrop>
  <Manager>上海顶邦教育设备制造有限公司</Manager>
  <Company>上海顶邦教育设备制造有限公司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2021-08-18T08:23:00Z</dcterms:created>
  <dcterms:modified xsi:type="dcterms:W3CDTF">2021-08-18T08:23:00Z</dcterms:modified>
</cp:coreProperties>
</file>