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5D" w:rsidRPr="008453CF" w:rsidRDefault="0039725D" w:rsidP="0039725D">
      <w:pPr>
        <w:widowControl/>
        <w:spacing w:line="543" w:lineRule="atLeast"/>
        <w:jc w:val="center"/>
        <w:outlineLvl w:val="0"/>
        <w:rPr>
          <w:rFonts w:ascii="Simsun" w:eastAsia="宋体" w:hAnsi="Simsun" w:cs="宋体" w:hint="eastAsia"/>
          <w:b/>
          <w:bCs/>
          <w:color w:val="000000"/>
          <w:kern w:val="36"/>
          <w:sz w:val="32"/>
          <w:szCs w:val="32"/>
        </w:rPr>
      </w:pPr>
      <w:r w:rsidRPr="008453CF">
        <w:rPr>
          <w:rFonts w:ascii="Microsoft YaHei UI" w:eastAsia="Microsoft YaHei UI" w:cs="Microsoft YaHei UI"/>
          <w:b/>
          <w:color w:val="000000"/>
          <w:kern w:val="0"/>
          <w:sz w:val="32"/>
          <w:szCs w:val="32"/>
          <w:lang w:val="zh-CN"/>
        </w:rPr>
        <w:t>DBSW-55C</w:t>
      </w:r>
      <w:r w:rsidRPr="008453CF">
        <w:rPr>
          <w:rFonts w:ascii="Simsun" w:eastAsia="宋体" w:hAnsi="Simsun" w:cs="宋体"/>
          <w:b/>
          <w:bCs/>
          <w:color w:val="000000"/>
          <w:kern w:val="36"/>
          <w:sz w:val="32"/>
          <w:szCs w:val="32"/>
        </w:rPr>
        <w:t>液压混凝土泵车臂架仿真实验台</w:t>
      </w:r>
    </w:p>
    <w:p w:rsidR="0039725D" w:rsidRPr="004C316A" w:rsidRDefault="00867A21" w:rsidP="0039725D">
      <w:pPr>
        <w:widowControl/>
        <w:spacing w:line="340" w:lineRule="atLeast"/>
        <w:jc w:val="center"/>
        <w:rPr>
          <w:rFonts w:ascii="Simsun" w:eastAsia="宋体" w:hAnsi="Simsun" w:cs="宋体" w:hint="eastAsia"/>
          <w:color w:val="000000"/>
          <w:kern w:val="0"/>
          <w:sz w:val="19"/>
          <w:szCs w:val="19"/>
        </w:rPr>
      </w:pPr>
      <w:r>
        <w:rPr>
          <w:rFonts w:ascii="Simsun" w:eastAsia="宋体" w:hAnsi="Simsun" w:cs="宋体"/>
          <w:noProof/>
          <w:color w:val="000000"/>
          <w:kern w:val="0"/>
          <w:sz w:val="19"/>
          <w:szCs w:val="19"/>
        </w:rPr>
        <w:drawing>
          <wp:inline distT="0" distB="0" distL="0" distR="0">
            <wp:extent cx="4551045" cy="3276600"/>
            <wp:effectExtent l="19050" t="0" r="1905" b="0"/>
            <wp:docPr id="2" name="图片 1" descr="C:\Users\ALIENWARE\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ENWARE\Desktop\1.png"/>
                    <pic:cNvPicPr>
                      <a:picLocks noChangeAspect="1" noChangeArrowheads="1"/>
                    </pic:cNvPicPr>
                  </pic:nvPicPr>
                  <pic:blipFill>
                    <a:blip r:embed="rId6"/>
                    <a:srcRect/>
                    <a:stretch>
                      <a:fillRect/>
                    </a:stretch>
                  </pic:blipFill>
                  <pic:spPr bwMode="auto">
                    <a:xfrm>
                      <a:off x="0" y="0"/>
                      <a:ext cx="4551045" cy="3276600"/>
                    </a:xfrm>
                    <a:prstGeom prst="rect">
                      <a:avLst/>
                    </a:prstGeom>
                    <a:noFill/>
                    <a:ln w="9525">
                      <a:noFill/>
                      <a:miter lim="800000"/>
                      <a:headEnd/>
                      <a:tailEnd/>
                    </a:ln>
                  </pic:spPr>
                </pic:pic>
              </a:graphicData>
            </a:graphic>
          </wp:inline>
        </w:drawing>
      </w:r>
    </w:p>
    <w:p w:rsidR="0039725D" w:rsidRDefault="0039725D" w:rsidP="0039725D">
      <w:pPr>
        <w:widowControl/>
        <w:jc w:val="left"/>
      </w:pPr>
      <w:r w:rsidRPr="004C316A">
        <w:rPr>
          <w:rFonts w:ascii="Simsun" w:eastAsia="宋体" w:hAnsi="Simsun" w:cs="宋体"/>
          <w:color w:val="000000"/>
          <w:kern w:val="0"/>
          <w:sz w:val="19"/>
          <w:szCs w:val="19"/>
        </w:rPr>
        <w:t>混凝土泵车是以轮胎式基础车为载体配以混凝土输送设备工作装置和操纵机构组成的自行混凝土输送设备，是工程机械中用途很广泛的一个机种。它适用于大型野外施工工程，如建筑工地、施工筑路、水利工程、国防工事、修建路堑等工程中的混凝土输送作业。</w:t>
      </w:r>
      <w:r w:rsidRPr="004C316A">
        <w:rPr>
          <w:rFonts w:ascii="Simsun" w:eastAsia="宋体" w:hAnsi="Simsun" w:cs="宋体"/>
          <w:color w:val="000000"/>
          <w:kern w:val="0"/>
          <w:sz w:val="19"/>
          <w:szCs w:val="19"/>
        </w:rPr>
        <w:br/>
      </w:r>
      <w:r w:rsidRPr="004C316A">
        <w:rPr>
          <w:rFonts w:ascii="Simsun" w:eastAsia="宋体" w:hAnsi="Simsun" w:cs="宋体"/>
          <w:b/>
          <w:bCs/>
          <w:color w:val="000000"/>
          <w:kern w:val="0"/>
          <w:sz w:val="19"/>
        </w:rPr>
        <w:t>一、实验项目</w:t>
      </w:r>
      <w:r w:rsidRPr="004C316A">
        <w:rPr>
          <w:rFonts w:ascii="Simsun" w:eastAsia="宋体" w:hAnsi="Simsun" w:cs="宋体"/>
          <w:color w:val="000000"/>
          <w:kern w:val="0"/>
          <w:sz w:val="19"/>
          <w:szCs w:val="19"/>
        </w:rPr>
        <w:br/>
        <w:t>1</w:t>
      </w:r>
      <w:r w:rsidRPr="004C316A">
        <w:rPr>
          <w:rFonts w:ascii="Simsun" w:eastAsia="宋体" w:hAnsi="Simsun" w:cs="宋体"/>
          <w:color w:val="000000"/>
          <w:kern w:val="0"/>
          <w:sz w:val="19"/>
          <w:szCs w:val="19"/>
        </w:rPr>
        <w:t>、用于了解混凝土泵车臂架的结构及工作原理，驱动及控制方式。</w:t>
      </w:r>
      <w:r w:rsidRPr="004C316A">
        <w:rPr>
          <w:rFonts w:ascii="Simsun" w:eastAsia="宋体" w:hAnsi="Simsun" w:cs="宋体"/>
          <w:color w:val="000000"/>
          <w:kern w:val="0"/>
          <w:sz w:val="19"/>
          <w:szCs w:val="19"/>
        </w:rPr>
        <w:br/>
        <w:t>2</w:t>
      </w:r>
      <w:r w:rsidRPr="004C316A">
        <w:rPr>
          <w:rFonts w:ascii="Simsun" w:eastAsia="宋体" w:hAnsi="Simsun" w:cs="宋体"/>
          <w:color w:val="000000"/>
          <w:kern w:val="0"/>
          <w:sz w:val="19"/>
          <w:szCs w:val="19"/>
        </w:rPr>
        <w:t>、能完成臂架的展开与收拢，位置控制，单臂展开、收拢，多臂展开、收拢，展开时间控制，臂架加载控制实验等功能，整机采用冷轧钢板焊接结构设计。</w:t>
      </w:r>
      <w:r w:rsidRPr="004C316A">
        <w:rPr>
          <w:rFonts w:ascii="Simsun" w:eastAsia="宋体" w:hAnsi="Simsun" w:cs="宋体"/>
          <w:color w:val="000000"/>
          <w:kern w:val="0"/>
          <w:sz w:val="19"/>
          <w:szCs w:val="19"/>
        </w:rPr>
        <w:br/>
        <w:t>3</w:t>
      </w:r>
      <w:r w:rsidRPr="004C316A">
        <w:rPr>
          <w:rFonts w:ascii="Simsun" w:eastAsia="宋体" w:hAnsi="Simsun" w:cs="宋体"/>
          <w:color w:val="000000"/>
          <w:kern w:val="0"/>
          <w:sz w:val="19"/>
          <w:szCs w:val="19"/>
        </w:rPr>
        <w:t>、四联支撑臂的展开动作、支撑动作、收拢动作。</w:t>
      </w:r>
      <w:r w:rsidRPr="004C316A">
        <w:rPr>
          <w:rFonts w:ascii="Simsun" w:eastAsia="宋体" w:hAnsi="Simsun" w:cs="宋体"/>
          <w:color w:val="000000"/>
          <w:kern w:val="0"/>
          <w:sz w:val="19"/>
          <w:szCs w:val="19"/>
        </w:rPr>
        <w:br/>
        <w:t>4</w:t>
      </w:r>
      <w:r w:rsidRPr="004C316A">
        <w:rPr>
          <w:rFonts w:ascii="Simsun" w:eastAsia="宋体" w:hAnsi="Simsun" w:cs="宋体"/>
          <w:color w:val="000000"/>
          <w:kern w:val="0"/>
          <w:sz w:val="19"/>
          <w:szCs w:val="19"/>
        </w:rPr>
        <w:t>、内置式动力泵站系统，电机泵组一轴式安装组合、风冷式散热、万向刹</w:t>
      </w:r>
      <w:r w:rsidRPr="004C316A">
        <w:rPr>
          <w:rFonts w:ascii="Simsun" w:eastAsia="宋体" w:hAnsi="Simsun" w:cs="宋体"/>
          <w:color w:val="000000"/>
          <w:kern w:val="0"/>
          <w:sz w:val="19"/>
          <w:szCs w:val="19"/>
        </w:rPr>
        <w:br/>
      </w:r>
      <w:r w:rsidRPr="004C316A">
        <w:rPr>
          <w:rFonts w:ascii="Simsun" w:eastAsia="宋体" w:hAnsi="Simsun" w:cs="宋体"/>
          <w:color w:val="000000"/>
          <w:kern w:val="0"/>
          <w:sz w:val="19"/>
          <w:szCs w:val="19"/>
        </w:rPr>
        <w:t>车脚轮结构。臂架按</w:t>
      </w:r>
      <w:r w:rsidRPr="004C316A">
        <w:rPr>
          <w:rFonts w:ascii="Simsun" w:eastAsia="宋体" w:hAnsi="Simsun" w:cs="宋体"/>
          <w:color w:val="000000"/>
          <w:kern w:val="0"/>
          <w:sz w:val="19"/>
          <w:szCs w:val="19"/>
        </w:rPr>
        <w:t>37m</w:t>
      </w:r>
      <w:r w:rsidRPr="004C316A">
        <w:rPr>
          <w:rFonts w:ascii="Simsun" w:eastAsia="宋体" w:hAnsi="Simsun" w:cs="宋体"/>
          <w:color w:val="000000"/>
          <w:kern w:val="0"/>
          <w:sz w:val="19"/>
          <w:szCs w:val="19"/>
        </w:rPr>
        <w:t>实物泵车长度按</w:t>
      </w:r>
      <w:r w:rsidRPr="004C316A">
        <w:rPr>
          <w:rFonts w:ascii="Simsun" w:eastAsia="宋体" w:hAnsi="Simsun" w:cs="宋体"/>
          <w:color w:val="000000"/>
          <w:kern w:val="0"/>
          <w:sz w:val="19"/>
          <w:szCs w:val="19"/>
        </w:rPr>
        <w:t>1:10</w:t>
      </w:r>
      <w:r w:rsidRPr="004C316A">
        <w:rPr>
          <w:rFonts w:ascii="Simsun" w:eastAsia="宋体" w:hAnsi="Simsun" w:cs="宋体"/>
          <w:color w:val="000000"/>
          <w:kern w:val="0"/>
          <w:sz w:val="19"/>
          <w:szCs w:val="19"/>
        </w:rPr>
        <w:t>缩小制作，采用电液控制</w:t>
      </w:r>
      <w:r w:rsidRPr="004C316A">
        <w:rPr>
          <w:rFonts w:ascii="Simsun" w:eastAsia="宋体" w:hAnsi="Simsun" w:cs="宋体"/>
          <w:color w:val="000000"/>
          <w:kern w:val="0"/>
          <w:sz w:val="19"/>
          <w:szCs w:val="19"/>
        </w:rPr>
        <w:br/>
      </w:r>
      <w:r w:rsidRPr="004C316A">
        <w:rPr>
          <w:rFonts w:ascii="Simsun" w:eastAsia="宋体" w:hAnsi="Simsun" w:cs="宋体"/>
          <w:color w:val="000000"/>
          <w:kern w:val="0"/>
          <w:sz w:val="19"/>
          <w:szCs w:val="19"/>
        </w:rPr>
        <w:t>与手动控制形式，动力元件、执行元件、控制原件、辅助元件均采用华</w:t>
      </w:r>
      <w:r w:rsidRPr="004C316A">
        <w:rPr>
          <w:rFonts w:ascii="Simsun" w:eastAsia="宋体" w:hAnsi="Simsun" w:cs="宋体"/>
          <w:color w:val="000000"/>
          <w:kern w:val="0"/>
          <w:sz w:val="19"/>
          <w:szCs w:val="19"/>
        </w:rPr>
        <w:br/>
      </w:r>
      <w:r w:rsidRPr="004C316A">
        <w:rPr>
          <w:rFonts w:ascii="Simsun" w:eastAsia="宋体" w:hAnsi="Simsun" w:cs="宋体"/>
          <w:color w:val="000000"/>
          <w:kern w:val="0"/>
          <w:sz w:val="19"/>
          <w:szCs w:val="19"/>
        </w:rPr>
        <w:t>德、榆次等知名工业品牌元件。</w:t>
      </w:r>
      <w:r w:rsidRPr="004C316A">
        <w:rPr>
          <w:rFonts w:ascii="Simsun" w:eastAsia="宋体" w:hAnsi="Simsun" w:cs="宋体"/>
          <w:color w:val="000000"/>
          <w:kern w:val="0"/>
          <w:sz w:val="19"/>
          <w:szCs w:val="19"/>
        </w:rPr>
        <w:br/>
      </w:r>
      <w:r w:rsidRPr="004C316A">
        <w:rPr>
          <w:rFonts w:ascii="Simsun" w:eastAsia="宋体" w:hAnsi="Simsun" w:cs="宋体"/>
          <w:b/>
          <w:bCs/>
          <w:color w:val="000000"/>
          <w:kern w:val="0"/>
          <w:sz w:val="19"/>
        </w:rPr>
        <w:t>二、实验内容</w:t>
      </w:r>
      <w:r w:rsidRPr="004C316A">
        <w:rPr>
          <w:rFonts w:ascii="Simsun" w:eastAsia="宋体" w:hAnsi="Simsun" w:cs="宋体"/>
          <w:color w:val="000000"/>
          <w:kern w:val="0"/>
          <w:sz w:val="19"/>
          <w:szCs w:val="19"/>
        </w:rPr>
        <w:br/>
        <w:t>1</w:t>
      </w:r>
      <w:r w:rsidRPr="004C316A">
        <w:rPr>
          <w:rFonts w:ascii="Simsun" w:eastAsia="宋体" w:hAnsi="Simsun" w:cs="宋体"/>
          <w:color w:val="000000"/>
          <w:kern w:val="0"/>
          <w:sz w:val="19"/>
          <w:szCs w:val="19"/>
        </w:rPr>
        <w:t>、起重机械演示控制实验</w:t>
      </w:r>
      <w:r w:rsidRPr="004C316A">
        <w:rPr>
          <w:rFonts w:ascii="Simsun" w:eastAsia="宋体" w:hAnsi="Simsun" w:cs="宋体"/>
          <w:color w:val="000000"/>
          <w:kern w:val="0"/>
          <w:sz w:val="19"/>
          <w:szCs w:val="19"/>
        </w:rPr>
        <w:br/>
      </w:r>
      <w:r w:rsidRPr="004C316A">
        <w:rPr>
          <w:rFonts w:ascii="Simsun" w:eastAsia="宋体" w:hAnsi="Simsun" w:cs="宋体"/>
          <w:color w:val="000000"/>
          <w:kern w:val="0"/>
          <w:sz w:val="19"/>
          <w:szCs w:val="19"/>
        </w:rPr>
        <w:t>展开</w:t>
      </w:r>
      <w:r w:rsidRPr="004C316A">
        <w:rPr>
          <w:rFonts w:ascii="Simsun" w:eastAsia="宋体" w:hAnsi="Simsun" w:cs="宋体"/>
          <w:color w:val="000000"/>
          <w:kern w:val="0"/>
          <w:sz w:val="19"/>
          <w:szCs w:val="19"/>
        </w:rPr>
        <w:t>"</w:t>
      </w:r>
      <w:r w:rsidRPr="004C316A">
        <w:rPr>
          <w:rFonts w:ascii="Simsun" w:eastAsia="宋体" w:hAnsi="Simsun" w:cs="宋体"/>
          <w:color w:val="000000"/>
          <w:kern w:val="0"/>
          <w:sz w:val="19"/>
          <w:szCs w:val="19"/>
        </w:rPr>
        <w:t>升缩</w:t>
      </w:r>
      <w:r w:rsidRPr="004C316A">
        <w:rPr>
          <w:rFonts w:ascii="Simsun" w:eastAsia="宋体" w:hAnsi="Simsun" w:cs="宋体"/>
          <w:color w:val="000000"/>
          <w:kern w:val="0"/>
          <w:sz w:val="19"/>
          <w:szCs w:val="19"/>
        </w:rPr>
        <w:t xml:space="preserve"> " </w:t>
      </w:r>
      <w:r w:rsidRPr="004C316A">
        <w:rPr>
          <w:rFonts w:ascii="Simsun" w:eastAsia="宋体" w:hAnsi="Simsun" w:cs="宋体"/>
          <w:color w:val="000000"/>
          <w:kern w:val="0"/>
          <w:sz w:val="19"/>
          <w:szCs w:val="19"/>
        </w:rPr>
        <w:t>变幅</w:t>
      </w:r>
      <w:r w:rsidRPr="004C316A">
        <w:rPr>
          <w:rFonts w:ascii="Simsun" w:eastAsia="宋体" w:hAnsi="Simsun" w:cs="宋体"/>
          <w:color w:val="000000"/>
          <w:kern w:val="0"/>
          <w:sz w:val="19"/>
          <w:szCs w:val="19"/>
        </w:rPr>
        <w:t xml:space="preserve"> "</w:t>
      </w:r>
      <w:r w:rsidRPr="004C316A">
        <w:rPr>
          <w:rFonts w:ascii="Simsun" w:eastAsia="宋体" w:hAnsi="Simsun" w:cs="宋体"/>
          <w:color w:val="000000"/>
          <w:kern w:val="0"/>
          <w:sz w:val="19"/>
          <w:szCs w:val="19"/>
        </w:rPr>
        <w:t>起竖</w:t>
      </w:r>
      <w:r w:rsidRPr="004C316A">
        <w:rPr>
          <w:rFonts w:ascii="Simsun" w:eastAsia="宋体" w:hAnsi="Simsun" w:cs="宋体"/>
          <w:color w:val="000000"/>
          <w:kern w:val="0"/>
          <w:sz w:val="19"/>
          <w:szCs w:val="19"/>
        </w:rPr>
        <w:br/>
        <w:t>2</w:t>
      </w:r>
      <w:r w:rsidRPr="004C316A">
        <w:rPr>
          <w:rFonts w:ascii="Simsun" w:eastAsia="宋体" w:hAnsi="Simsun" w:cs="宋体"/>
          <w:color w:val="000000"/>
          <w:kern w:val="0"/>
          <w:sz w:val="19"/>
          <w:szCs w:val="19"/>
        </w:rPr>
        <w:t>、可编程序控制器（</w:t>
      </w:r>
      <w:r w:rsidRPr="004C316A">
        <w:rPr>
          <w:rFonts w:ascii="Simsun" w:eastAsia="宋体" w:hAnsi="Simsun" w:cs="宋体"/>
          <w:color w:val="000000"/>
          <w:kern w:val="0"/>
          <w:sz w:val="19"/>
          <w:szCs w:val="19"/>
        </w:rPr>
        <w:t>PLC</w:t>
      </w:r>
      <w:r w:rsidRPr="004C316A">
        <w:rPr>
          <w:rFonts w:ascii="Simsun" w:eastAsia="宋体" w:hAnsi="Simsun" w:cs="宋体"/>
          <w:color w:val="000000"/>
          <w:kern w:val="0"/>
          <w:sz w:val="19"/>
          <w:szCs w:val="19"/>
        </w:rPr>
        <w:t>）电气控制实验：机</w:t>
      </w:r>
      <w:r w:rsidRPr="004C316A">
        <w:rPr>
          <w:rFonts w:ascii="Simsun" w:eastAsia="宋体" w:hAnsi="Simsun" w:cs="宋体"/>
          <w:color w:val="000000"/>
          <w:kern w:val="0"/>
          <w:sz w:val="19"/>
          <w:szCs w:val="19"/>
        </w:rPr>
        <w:t>-</w:t>
      </w:r>
      <w:r w:rsidRPr="004C316A">
        <w:rPr>
          <w:rFonts w:ascii="Simsun" w:eastAsia="宋体" w:hAnsi="Simsun" w:cs="宋体"/>
          <w:color w:val="000000"/>
          <w:kern w:val="0"/>
          <w:sz w:val="19"/>
          <w:szCs w:val="19"/>
        </w:rPr>
        <w:t>电</w:t>
      </w:r>
      <w:r w:rsidRPr="004C316A">
        <w:rPr>
          <w:rFonts w:ascii="Simsun" w:eastAsia="宋体" w:hAnsi="Simsun" w:cs="宋体"/>
          <w:color w:val="000000"/>
          <w:kern w:val="0"/>
          <w:sz w:val="19"/>
          <w:szCs w:val="19"/>
        </w:rPr>
        <w:t>-</w:t>
      </w:r>
      <w:r w:rsidRPr="004C316A">
        <w:rPr>
          <w:rFonts w:ascii="Simsun" w:eastAsia="宋体" w:hAnsi="Simsun" w:cs="宋体"/>
          <w:color w:val="000000"/>
          <w:kern w:val="0"/>
          <w:sz w:val="19"/>
          <w:szCs w:val="19"/>
        </w:rPr>
        <w:t>液一体控制实验。</w:t>
      </w:r>
      <w:r w:rsidRPr="004C316A">
        <w:rPr>
          <w:rFonts w:ascii="Simsun" w:eastAsia="宋体" w:hAnsi="Simsun" w:cs="宋体"/>
          <w:color w:val="000000"/>
          <w:kern w:val="0"/>
          <w:sz w:val="19"/>
          <w:szCs w:val="19"/>
        </w:rPr>
        <w:br/>
        <w:t>1) PLC</w:t>
      </w:r>
      <w:r w:rsidRPr="004C316A">
        <w:rPr>
          <w:rFonts w:ascii="Simsun" w:eastAsia="宋体" w:hAnsi="Simsun" w:cs="宋体"/>
          <w:color w:val="000000"/>
          <w:kern w:val="0"/>
          <w:sz w:val="19"/>
          <w:szCs w:val="19"/>
        </w:rPr>
        <w:t>指令编程、梯形图编程学习；</w:t>
      </w:r>
      <w:r w:rsidRPr="004C316A">
        <w:rPr>
          <w:rFonts w:ascii="Simsun" w:eastAsia="宋体" w:hAnsi="Simsun" w:cs="宋体"/>
          <w:color w:val="000000"/>
          <w:kern w:val="0"/>
          <w:sz w:val="19"/>
          <w:szCs w:val="19"/>
        </w:rPr>
        <w:br/>
        <w:t>2) PLC</w:t>
      </w:r>
      <w:r w:rsidRPr="004C316A">
        <w:rPr>
          <w:rFonts w:ascii="Simsun" w:eastAsia="宋体" w:hAnsi="Simsun" w:cs="宋体"/>
          <w:color w:val="000000"/>
          <w:kern w:val="0"/>
          <w:sz w:val="19"/>
          <w:szCs w:val="19"/>
        </w:rPr>
        <w:t>编程软件的学习与使用；</w:t>
      </w:r>
      <w:r w:rsidRPr="004C316A">
        <w:rPr>
          <w:rFonts w:ascii="Simsun" w:eastAsia="宋体" w:hAnsi="Simsun" w:cs="宋体"/>
          <w:color w:val="000000"/>
          <w:kern w:val="0"/>
          <w:sz w:val="19"/>
          <w:szCs w:val="19"/>
        </w:rPr>
        <w:br/>
        <w:t>3) PLC</w:t>
      </w:r>
      <w:r w:rsidRPr="004C316A">
        <w:rPr>
          <w:rFonts w:ascii="Simsun" w:eastAsia="宋体" w:hAnsi="Simsun" w:cs="宋体"/>
          <w:color w:val="000000"/>
          <w:kern w:val="0"/>
          <w:sz w:val="19"/>
          <w:szCs w:val="19"/>
        </w:rPr>
        <w:t>与计算机的通讯、在线调试；</w:t>
      </w:r>
      <w:r w:rsidRPr="004C316A">
        <w:rPr>
          <w:rFonts w:ascii="Simsun" w:eastAsia="宋体" w:hAnsi="Simsun" w:cs="宋体"/>
          <w:color w:val="000000"/>
          <w:kern w:val="0"/>
          <w:sz w:val="19"/>
          <w:szCs w:val="19"/>
        </w:rPr>
        <w:br/>
        <w:t>4) PLC</w:t>
      </w:r>
      <w:r w:rsidRPr="004C316A">
        <w:rPr>
          <w:rFonts w:ascii="Simsun" w:eastAsia="宋体" w:hAnsi="Simsun" w:cs="宋体"/>
          <w:color w:val="000000"/>
          <w:kern w:val="0"/>
          <w:sz w:val="19"/>
          <w:szCs w:val="19"/>
        </w:rPr>
        <w:t>在液压传动控制中的应用以及控制方案的优化。</w:t>
      </w:r>
      <w:r w:rsidRPr="004C316A">
        <w:rPr>
          <w:rFonts w:ascii="Simsun" w:eastAsia="宋体" w:hAnsi="Simsun" w:cs="宋体"/>
          <w:color w:val="000000"/>
          <w:kern w:val="0"/>
          <w:sz w:val="19"/>
          <w:szCs w:val="19"/>
        </w:rPr>
        <w:br/>
      </w:r>
      <w:r w:rsidRPr="004C316A">
        <w:rPr>
          <w:rFonts w:ascii="Simsun" w:eastAsia="宋体" w:hAnsi="Simsun" w:cs="宋体"/>
          <w:b/>
          <w:bCs/>
          <w:color w:val="000000"/>
          <w:kern w:val="0"/>
          <w:sz w:val="19"/>
        </w:rPr>
        <w:t>三、性能与特点</w:t>
      </w:r>
      <w:r w:rsidRPr="004C316A">
        <w:rPr>
          <w:rFonts w:ascii="Simsun" w:eastAsia="宋体" w:hAnsi="Simsun" w:cs="宋体"/>
          <w:color w:val="000000"/>
          <w:kern w:val="0"/>
          <w:sz w:val="19"/>
          <w:szCs w:val="19"/>
        </w:rPr>
        <w:br/>
        <w:t>1</w:t>
      </w:r>
      <w:r w:rsidRPr="004C316A">
        <w:rPr>
          <w:rFonts w:ascii="Simsun" w:eastAsia="宋体" w:hAnsi="Simsun" w:cs="宋体"/>
          <w:color w:val="000000"/>
          <w:kern w:val="0"/>
          <w:sz w:val="19"/>
          <w:szCs w:val="19"/>
        </w:rPr>
        <w:t>、实验台采用冷轧钢板（并经过喷塑、防腐处理）制作，台式结构，控制推操作于一体。</w:t>
      </w:r>
      <w:r w:rsidRPr="004C316A">
        <w:rPr>
          <w:rFonts w:ascii="Simsun" w:eastAsia="宋体" w:hAnsi="Simsun" w:cs="宋体"/>
          <w:color w:val="000000"/>
          <w:kern w:val="0"/>
          <w:sz w:val="19"/>
          <w:szCs w:val="19"/>
        </w:rPr>
        <w:br/>
        <w:t>2</w:t>
      </w:r>
      <w:r w:rsidRPr="004C316A">
        <w:rPr>
          <w:rFonts w:ascii="Simsun" w:eastAsia="宋体" w:hAnsi="Simsun" w:cs="宋体"/>
          <w:color w:val="000000"/>
          <w:kern w:val="0"/>
          <w:sz w:val="19"/>
          <w:szCs w:val="19"/>
        </w:rPr>
        <w:t>、电气操作控制为下置式，液压站放置于液压台主柜内。整体结构紧凑，协调，布局美观大方，实用性强，可供</w:t>
      </w:r>
      <w:r w:rsidRPr="004C316A">
        <w:rPr>
          <w:rFonts w:ascii="Simsun" w:eastAsia="宋体" w:hAnsi="Simsun" w:cs="宋体"/>
          <w:color w:val="000000"/>
          <w:kern w:val="0"/>
          <w:sz w:val="19"/>
          <w:szCs w:val="19"/>
        </w:rPr>
        <w:t>4-6</w:t>
      </w:r>
      <w:r w:rsidRPr="004C316A">
        <w:rPr>
          <w:rFonts w:ascii="Simsun" w:eastAsia="宋体" w:hAnsi="Simsun" w:cs="宋体"/>
          <w:color w:val="000000"/>
          <w:kern w:val="0"/>
          <w:sz w:val="19"/>
          <w:szCs w:val="19"/>
        </w:rPr>
        <w:t>人实验。</w:t>
      </w:r>
      <w:r w:rsidRPr="004C316A">
        <w:rPr>
          <w:rFonts w:ascii="Simsun" w:eastAsia="宋体" w:hAnsi="Simsun" w:cs="宋体"/>
          <w:color w:val="000000"/>
          <w:kern w:val="0"/>
          <w:sz w:val="19"/>
          <w:szCs w:val="19"/>
        </w:rPr>
        <w:br/>
        <w:t>3</w:t>
      </w:r>
      <w:r w:rsidRPr="004C316A">
        <w:rPr>
          <w:rFonts w:ascii="Simsun" w:eastAsia="宋体" w:hAnsi="Simsun" w:cs="宋体"/>
          <w:color w:val="000000"/>
          <w:kern w:val="0"/>
          <w:sz w:val="19"/>
          <w:szCs w:val="19"/>
        </w:rPr>
        <w:t>、混凝土泵车臂架按实物比例缩小的全金属结构，实验时启动液压系统根据实验要求模以操作机械</w:t>
      </w:r>
      <w:r w:rsidRPr="004C316A">
        <w:rPr>
          <w:rFonts w:ascii="Simsun" w:eastAsia="宋体" w:hAnsi="Simsun" w:cs="宋体"/>
          <w:color w:val="000000"/>
          <w:kern w:val="0"/>
          <w:sz w:val="19"/>
          <w:szCs w:val="19"/>
        </w:rPr>
        <w:lastRenderedPageBreak/>
        <w:t>进行工作。</w:t>
      </w:r>
      <w:r w:rsidRPr="004C316A">
        <w:rPr>
          <w:rFonts w:ascii="Simsun" w:eastAsia="宋体" w:hAnsi="Simsun" w:cs="宋体"/>
          <w:color w:val="000000"/>
          <w:kern w:val="0"/>
          <w:sz w:val="19"/>
          <w:szCs w:val="19"/>
        </w:rPr>
        <w:br/>
        <w:t>4</w:t>
      </w:r>
      <w:r w:rsidRPr="004C316A">
        <w:rPr>
          <w:rFonts w:ascii="Simsun" w:eastAsia="宋体" w:hAnsi="Simsun" w:cs="宋体"/>
          <w:color w:val="000000"/>
          <w:kern w:val="0"/>
          <w:sz w:val="19"/>
          <w:szCs w:val="19"/>
        </w:rPr>
        <w:t>、混凝土泵车臂架是按实物的结构与缩小比例制作而成，能够真实地体现其机械的实际工况，使学生能够在实验中深刻了解其机构的各部件的结构与工作原理。</w:t>
      </w:r>
      <w:r w:rsidRPr="004C316A">
        <w:rPr>
          <w:rFonts w:ascii="Simsun" w:eastAsia="宋体" w:hAnsi="Simsun" w:cs="宋体"/>
          <w:color w:val="000000"/>
          <w:kern w:val="0"/>
          <w:sz w:val="19"/>
          <w:szCs w:val="19"/>
        </w:rPr>
        <w:br/>
        <w:t>5</w:t>
      </w:r>
      <w:r w:rsidRPr="004C316A">
        <w:rPr>
          <w:rFonts w:ascii="Simsun" w:eastAsia="宋体" w:hAnsi="Simsun" w:cs="宋体"/>
          <w:color w:val="000000"/>
          <w:kern w:val="0"/>
          <w:sz w:val="19"/>
          <w:szCs w:val="19"/>
        </w:rPr>
        <w:t>、实验控制采用手动控制和自动控制两种方式。</w:t>
      </w:r>
      <w:r w:rsidRPr="004C316A">
        <w:rPr>
          <w:rFonts w:ascii="Simsun" w:eastAsia="宋体" w:hAnsi="Simsun" w:cs="宋体"/>
          <w:color w:val="000000"/>
          <w:kern w:val="0"/>
          <w:sz w:val="19"/>
          <w:szCs w:val="19"/>
        </w:rPr>
        <w:br/>
        <w:t>6</w:t>
      </w:r>
      <w:r w:rsidRPr="004C316A">
        <w:rPr>
          <w:rFonts w:ascii="Simsun" w:eastAsia="宋体" w:hAnsi="Simsun" w:cs="宋体"/>
          <w:color w:val="000000"/>
          <w:kern w:val="0"/>
          <w:sz w:val="19"/>
          <w:szCs w:val="19"/>
        </w:rPr>
        <w:t>、实验部件采用耐压胶管，压力可达到</w:t>
      </w:r>
      <w:r w:rsidRPr="004C316A">
        <w:rPr>
          <w:rFonts w:ascii="Simsun" w:eastAsia="宋体" w:hAnsi="Simsun" w:cs="宋体"/>
          <w:color w:val="000000"/>
          <w:kern w:val="0"/>
          <w:sz w:val="19"/>
          <w:szCs w:val="19"/>
        </w:rPr>
        <w:t>25Mpa</w:t>
      </w:r>
      <w:r w:rsidRPr="004C316A">
        <w:rPr>
          <w:rFonts w:ascii="Simsun" w:eastAsia="宋体" w:hAnsi="Simsun" w:cs="宋体"/>
          <w:color w:val="000000"/>
          <w:kern w:val="0"/>
          <w:sz w:val="19"/>
          <w:szCs w:val="19"/>
        </w:rPr>
        <w:t>。</w:t>
      </w:r>
      <w:r w:rsidRPr="004C316A">
        <w:rPr>
          <w:rFonts w:ascii="Simsun" w:eastAsia="宋体" w:hAnsi="Simsun" w:cs="宋体"/>
          <w:color w:val="000000"/>
          <w:kern w:val="0"/>
          <w:sz w:val="19"/>
          <w:szCs w:val="19"/>
        </w:rPr>
        <w:br/>
        <w:t>7</w:t>
      </w:r>
      <w:r w:rsidRPr="004C316A">
        <w:rPr>
          <w:rFonts w:ascii="Simsun" w:eastAsia="宋体" w:hAnsi="Simsun" w:cs="宋体"/>
          <w:color w:val="000000"/>
          <w:kern w:val="0"/>
          <w:sz w:val="19"/>
          <w:szCs w:val="19"/>
        </w:rPr>
        <w:t>、带三相漏电保护、输出电压</w:t>
      </w:r>
      <w:r w:rsidRPr="004C316A">
        <w:rPr>
          <w:rFonts w:ascii="Simsun" w:eastAsia="宋体" w:hAnsi="Simsun" w:cs="宋体"/>
          <w:color w:val="000000"/>
          <w:kern w:val="0"/>
          <w:sz w:val="19"/>
          <w:szCs w:val="19"/>
        </w:rPr>
        <w:t>380V/220V</w:t>
      </w:r>
      <w:r w:rsidRPr="004C316A">
        <w:rPr>
          <w:rFonts w:ascii="Simsun" w:eastAsia="宋体" w:hAnsi="Simsun" w:cs="宋体"/>
          <w:color w:val="000000"/>
          <w:kern w:val="0"/>
          <w:sz w:val="19"/>
          <w:szCs w:val="19"/>
        </w:rPr>
        <w:t>，对地漏电电流超过</w:t>
      </w:r>
      <w:r w:rsidRPr="004C316A">
        <w:rPr>
          <w:rFonts w:ascii="Simsun" w:eastAsia="宋体" w:hAnsi="Simsun" w:cs="宋体"/>
          <w:color w:val="000000"/>
          <w:kern w:val="0"/>
          <w:sz w:val="19"/>
          <w:szCs w:val="19"/>
        </w:rPr>
        <w:t>30mA</w:t>
      </w:r>
      <w:r w:rsidRPr="004C316A">
        <w:rPr>
          <w:rFonts w:ascii="Simsun" w:eastAsia="宋体" w:hAnsi="Simsun" w:cs="宋体"/>
          <w:color w:val="000000"/>
          <w:kern w:val="0"/>
          <w:sz w:val="19"/>
          <w:szCs w:val="19"/>
        </w:rPr>
        <w:t>即切断电源；电气控制采用直流</w:t>
      </w:r>
      <w:r w:rsidRPr="004C316A">
        <w:rPr>
          <w:rFonts w:ascii="Simsun" w:eastAsia="宋体" w:hAnsi="Simsun" w:cs="宋体"/>
          <w:color w:val="000000"/>
          <w:kern w:val="0"/>
          <w:sz w:val="19"/>
          <w:szCs w:val="19"/>
        </w:rPr>
        <w:t>24V</w:t>
      </w:r>
      <w:r w:rsidRPr="004C316A">
        <w:rPr>
          <w:rFonts w:ascii="Simsun" w:eastAsia="宋体" w:hAnsi="Simsun" w:cs="宋体"/>
          <w:color w:val="000000"/>
          <w:kern w:val="0"/>
          <w:sz w:val="19"/>
          <w:szCs w:val="19"/>
        </w:rPr>
        <w:t>电源，并带有过压保护，防止误操作损坏设备。</w:t>
      </w:r>
      <w:r w:rsidRPr="004C316A">
        <w:rPr>
          <w:rFonts w:ascii="Simsun" w:eastAsia="宋体" w:hAnsi="Simsun" w:cs="宋体"/>
          <w:color w:val="000000"/>
          <w:kern w:val="0"/>
          <w:sz w:val="19"/>
          <w:szCs w:val="19"/>
        </w:rPr>
        <w:br/>
      </w:r>
      <w:r w:rsidRPr="004C316A">
        <w:rPr>
          <w:rFonts w:ascii="Simsun" w:eastAsia="宋体" w:hAnsi="Simsun" w:cs="宋体"/>
          <w:b/>
          <w:bCs/>
          <w:color w:val="000000"/>
          <w:kern w:val="0"/>
          <w:sz w:val="19"/>
        </w:rPr>
        <w:t>四、技术参数及指标</w:t>
      </w:r>
      <w:r w:rsidRPr="004C316A">
        <w:rPr>
          <w:rFonts w:ascii="Simsun" w:eastAsia="宋体" w:hAnsi="Simsun" w:cs="宋体"/>
          <w:color w:val="000000"/>
          <w:kern w:val="0"/>
          <w:sz w:val="19"/>
          <w:szCs w:val="19"/>
        </w:rPr>
        <w:br/>
        <w:t>1</w:t>
      </w:r>
      <w:r w:rsidRPr="004C316A">
        <w:rPr>
          <w:rFonts w:ascii="Simsun" w:eastAsia="宋体" w:hAnsi="Simsun" w:cs="宋体"/>
          <w:color w:val="000000"/>
          <w:kern w:val="0"/>
          <w:sz w:val="19"/>
          <w:szCs w:val="19"/>
        </w:rPr>
        <w:t>、主要参数：排量：</w:t>
      </w:r>
      <w:r w:rsidRPr="004C316A">
        <w:rPr>
          <w:rFonts w:ascii="Simsun" w:eastAsia="宋体" w:hAnsi="Simsun" w:cs="宋体"/>
          <w:color w:val="000000"/>
          <w:kern w:val="0"/>
          <w:sz w:val="19"/>
          <w:szCs w:val="19"/>
        </w:rPr>
        <w:t>5.9ml/rev</w:t>
      </w:r>
      <w:r w:rsidRPr="004C316A">
        <w:rPr>
          <w:rFonts w:ascii="Simsun" w:eastAsia="宋体" w:hAnsi="Simsun" w:cs="宋体"/>
          <w:color w:val="000000"/>
          <w:kern w:val="0"/>
          <w:sz w:val="19"/>
          <w:szCs w:val="19"/>
        </w:rPr>
        <w:br/>
        <w:t>2</w:t>
      </w:r>
      <w:r w:rsidRPr="004C316A">
        <w:rPr>
          <w:rFonts w:ascii="Simsun" w:eastAsia="宋体" w:hAnsi="Simsun" w:cs="宋体"/>
          <w:color w:val="000000"/>
          <w:kern w:val="0"/>
          <w:sz w:val="19"/>
          <w:szCs w:val="19"/>
        </w:rPr>
        <w:t>、油泵电机：</w:t>
      </w:r>
      <w:r w:rsidRPr="004C316A">
        <w:rPr>
          <w:rFonts w:ascii="Simsun" w:eastAsia="宋体" w:hAnsi="Simsun" w:cs="宋体"/>
          <w:color w:val="000000"/>
          <w:kern w:val="0"/>
          <w:sz w:val="19"/>
          <w:szCs w:val="19"/>
        </w:rPr>
        <w:t xml:space="preserve">M3P4H523/ VAI-15F-A3    </w:t>
      </w:r>
      <w:r w:rsidRPr="004C316A">
        <w:rPr>
          <w:rFonts w:ascii="Simsun" w:eastAsia="宋体" w:hAnsi="Simsun" w:cs="宋体"/>
          <w:color w:val="000000"/>
          <w:kern w:val="0"/>
          <w:sz w:val="19"/>
          <w:szCs w:val="19"/>
        </w:rPr>
        <w:t>转速：</w:t>
      </w:r>
      <w:r w:rsidRPr="004C316A">
        <w:rPr>
          <w:rFonts w:ascii="Simsun" w:eastAsia="宋体" w:hAnsi="Simsun" w:cs="宋体"/>
          <w:color w:val="000000"/>
          <w:kern w:val="0"/>
          <w:sz w:val="19"/>
          <w:szCs w:val="19"/>
        </w:rPr>
        <w:t>1420r/min</w:t>
      </w:r>
      <w:r w:rsidRPr="004C316A">
        <w:rPr>
          <w:rFonts w:ascii="Simsun" w:eastAsia="宋体" w:hAnsi="Simsun" w:cs="宋体"/>
          <w:color w:val="000000"/>
          <w:kern w:val="0"/>
          <w:sz w:val="19"/>
          <w:szCs w:val="19"/>
        </w:rPr>
        <w:br/>
        <w:t>3</w:t>
      </w:r>
      <w:r w:rsidRPr="004C316A">
        <w:rPr>
          <w:rFonts w:ascii="Simsun" w:eastAsia="宋体" w:hAnsi="Simsun" w:cs="宋体"/>
          <w:color w:val="000000"/>
          <w:kern w:val="0"/>
          <w:sz w:val="19"/>
          <w:szCs w:val="19"/>
        </w:rPr>
        <w:t>、变量叶片泵组：</w:t>
      </w:r>
      <w:r w:rsidRPr="004C316A">
        <w:rPr>
          <w:rFonts w:ascii="Simsun" w:eastAsia="宋体" w:hAnsi="Simsun" w:cs="宋体"/>
          <w:color w:val="000000"/>
          <w:kern w:val="0"/>
          <w:sz w:val="19"/>
          <w:szCs w:val="19"/>
        </w:rPr>
        <w:t>1</w:t>
      </w:r>
      <w:r w:rsidRPr="004C316A">
        <w:rPr>
          <w:rFonts w:ascii="Simsun" w:eastAsia="宋体" w:hAnsi="Simsun" w:cs="宋体"/>
          <w:color w:val="000000"/>
          <w:kern w:val="0"/>
          <w:sz w:val="19"/>
          <w:szCs w:val="19"/>
        </w:rPr>
        <w:t>套</w:t>
      </w:r>
      <w:r w:rsidRPr="004C316A">
        <w:rPr>
          <w:rFonts w:ascii="Simsun" w:eastAsia="宋体" w:hAnsi="Simsun" w:cs="宋体"/>
          <w:color w:val="000000"/>
          <w:kern w:val="0"/>
          <w:sz w:val="19"/>
          <w:szCs w:val="19"/>
        </w:rPr>
        <w:t xml:space="preserve"> </w:t>
      </w:r>
      <w:r w:rsidRPr="004C316A">
        <w:rPr>
          <w:rFonts w:ascii="Simsun" w:eastAsia="宋体" w:hAnsi="Simsun" w:cs="宋体"/>
          <w:color w:val="000000"/>
          <w:kern w:val="0"/>
          <w:sz w:val="19"/>
          <w:szCs w:val="19"/>
        </w:rPr>
        <w:t>驱动功率：</w:t>
      </w:r>
      <w:r w:rsidRPr="004C316A">
        <w:rPr>
          <w:rFonts w:ascii="Simsun" w:eastAsia="宋体" w:hAnsi="Simsun" w:cs="宋体"/>
          <w:color w:val="000000"/>
          <w:kern w:val="0"/>
          <w:sz w:val="19"/>
          <w:szCs w:val="19"/>
        </w:rPr>
        <w:t>1.5KW </w:t>
      </w:r>
      <w:r w:rsidRPr="004C316A">
        <w:rPr>
          <w:rFonts w:ascii="Simsun" w:eastAsia="宋体" w:hAnsi="Simsun" w:cs="宋体"/>
          <w:color w:val="000000"/>
          <w:kern w:val="0"/>
          <w:sz w:val="19"/>
          <w:szCs w:val="19"/>
        </w:rPr>
        <w:t>型号：</w:t>
      </w:r>
      <w:r w:rsidRPr="004C316A">
        <w:rPr>
          <w:rFonts w:ascii="Simsun" w:eastAsia="宋体" w:hAnsi="Simsun" w:cs="宋体"/>
          <w:color w:val="000000"/>
          <w:kern w:val="0"/>
          <w:sz w:val="19"/>
          <w:szCs w:val="19"/>
        </w:rPr>
        <w:t xml:space="preserve">2HP+VC1-25F-A3     </w:t>
      </w:r>
      <w:r w:rsidRPr="004C316A">
        <w:rPr>
          <w:rFonts w:ascii="Simsun" w:eastAsia="宋体" w:hAnsi="Simsun" w:cs="宋体"/>
          <w:color w:val="000000"/>
          <w:kern w:val="0"/>
          <w:sz w:val="19"/>
          <w:szCs w:val="19"/>
        </w:rPr>
        <w:t>电源：</w:t>
      </w:r>
      <w:r w:rsidRPr="004C316A">
        <w:rPr>
          <w:rFonts w:ascii="Simsun" w:eastAsia="宋体" w:hAnsi="Simsun" w:cs="宋体"/>
          <w:color w:val="000000"/>
          <w:kern w:val="0"/>
          <w:sz w:val="19"/>
          <w:szCs w:val="19"/>
        </w:rPr>
        <w:t>220V/380V 50Hz</w:t>
      </w:r>
      <w:r w:rsidRPr="004C316A">
        <w:rPr>
          <w:rFonts w:ascii="Simsun" w:eastAsia="宋体" w:hAnsi="Simsun" w:cs="宋体"/>
          <w:color w:val="000000"/>
          <w:kern w:val="0"/>
          <w:sz w:val="19"/>
          <w:szCs w:val="19"/>
        </w:rPr>
        <w:br/>
        <w:t>4</w:t>
      </w:r>
      <w:r w:rsidRPr="004C316A">
        <w:rPr>
          <w:rFonts w:ascii="Simsun" w:eastAsia="宋体" w:hAnsi="Simsun" w:cs="宋体"/>
          <w:color w:val="000000"/>
          <w:kern w:val="0"/>
          <w:sz w:val="19"/>
          <w:szCs w:val="19"/>
        </w:rPr>
        <w:t>、最高使用压力：</w:t>
      </w:r>
      <w:r w:rsidRPr="004C316A">
        <w:rPr>
          <w:rFonts w:ascii="Simsun" w:eastAsia="宋体" w:hAnsi="Simsun" w:cs="宋体"/>
          <w:color w:val="000000"/>
          <w:kern w:val="0"/>
          <w:sz w:val="19"/>
          <w:szCs w:val="19"/>
        </w:rPr>
        <w:t>7Mpa</w:t>
      </w:r>
      <w:r w:rsidRPr="004C316A">
        <w:rPr>
          <w:rFonts w:ascii="Simsun" w:eastAsia="宋体" w:hAnsi="Simsun" w:cs="宋体"/>
          <w:color w:val="000000"/>
          <w:kern w:val="0"/>
          <w:sz w:val="19"/>
          <w:szCs w:val="19"/>
        </w:rPr>
        <w:br/>
        <w:t>5</w:t>
      </w:r>
      <w:r w:rsidRPr="004C316A">
        <w:rPr>
          <w:rFonts w:ascii="Simsun" w:eastAsia="宋体" w:hAnsi="Simsun" w:cs="宋体"/>
          <w:color w:val="000000"/>
          <w:kern w:val="0"/>
          <w:sz w:val="19"/>
          <w:szCs w:val="19"/>
        </w:rPr>
        <w:t>、风冷却器：</w:t>
      </w:r>
      <w:r w:rsidRPr="004C316A">
        <w:rPr>
          <w:rFonts w:ascii="Simsun" w:eastAsia="宋体" w:hAnsi="Simsun" w:cs="宋体"/>
          <w:color w:val="000000"/>
          <w:kern w:val="0"/>
          <w:sz w:val="19"/>
          <w:szCs w:val="19"/>
        </w:rPr>
        <w:t>1</w:t>
      </w:r>
      <w:r w:rsidRPr="004C316A">
        <w:rPr>
          <w:rFonts w:ascii="Simsun" w:eastAsia="宋体" w:hAnsi="Simsun" w:cs="宋体"/>
          <w:color w:val="000000"/>
          <w:kern w:val="0"/>
          <w:sz w:val="19"/>
          <w:szCs w:val="19"/>
        </w:rPr>
        <w:t>台、型号：</w:t>
      </w:r>
      <w:r w:rsidRPr="004C316A">
        <w:rPr>
          <w:rFonts w:ascii="Simsun" w:eastAsia="宋体" w:hAnsi="Simsun" w:cs="宋体"/>
          <w:color w:val="000000"/>
          <w:kern w:val="0"/>
          <w:sz w:val="19"/>
          <w:szCs w:val="19"/>
        </w:rPr>
        <w:t>AW0608</w:t>
      </w:r>
      <w:r w:rsidRPr="004C316A">
        <w:rPr>
          <w:rFonts w:ascii="Simsun" w:eastAsia="宋体" w:hAnsi="Simsun" w:cs="宋体"/>
          <w:color w:val="000000"/>
          <w:kern w:val="0"/>
          <w:sz w:val="19"/>
          <w:szCs w:val="19"/>
        </w:rPr>
        <w:t>、压力：</w:t>
      </w:r>
      <w:r w:rsidRPr="004C316A">
        <w:rPr>
          <w:rFonts w:ascii="Simsun" w:eastAsia="宋体" w:hAnsi="Simsun" w:cs="宋体"/>
          <w:color w:val="000000"/>
          <w:kern w:val="0"/>
          <w:sz w:val="19"/>
          <w:szCs w:val="19"/>
        </w:rPr>
        <w:t>1.4Mpa</w:t>
      </w:r>
      <w:r w:rsidRPr="004C316A">
        <w:rPr>
          <w:rFonts w:ascii="Simsun" w:eastAsia="宋体" w:hAnsi="Simsun" w:cs="宋体"/>
          <w:color w:val="000000"/>
          <w:kern w:val="0"/>
          <w:sz w:val="19"/>
          <w:szCs w:val="19"/>
        </w:rPr>
        <w:t>、流量：</w:t>
      </w:r>
      <w:r w:rsidRPr="004C316A">
        <w:rPr>
          <w:rFonts w:ascii="Simsun" w:eastAsia="宋体" w:hAnsi="Simsun" w:cs="宋体"/>
          <w:color w:val="000000"/>
          <w:kern w:val="0"/>
          <w:sz w:val="19"/>
          <w:szCs w:val="19"/>
        </w:rPr>
        <w:t>20L/min</w:t>
      </w:r>
      <w:r w:rsidRPr="004C316A">
        <w:rPr>
          <w:rFonts w:ascii="Simsun" w:eastAsia="宋体" w:hAnsi="Simsun" w:cs="宋体"/>
          <w:color w:val="000000"/>
          <w:kern w:val="0"/>
          <w:sz w:val="19"/>
          <w:szCs w:val="19"/>
        </w:rPr>
        <w:t>、功率：</w:t>
      </w:r>
      <w:r w:rsidRPr="004C316A">
        <w:rPr>
          <w:rFonts w:ascii="Simsun" w:eastAsia="宋体" w:hAnsi="Simsun" w:cs="宋体"/>
          <w:color w:val="000000"/>
          <w:kern w:val="0"/>
          <w:sz w:val="19"/>
          <w:szCs w:val="19"/>
        </w:rPr>
        <w:t>65W</w:t>
      </w:r>
      <w:r w:rsidRPr="004C316A">
        <w:rPr>
          <w:rFonts w:ascii="Simsun" w:eastAsia="宋体" w:hAnsi="Simsun" w:cs="宋体"/>
          <w:color w:val="000000"/>
          <w:kern w:val="0"/>
          <w:sz w:val="19"/>
          <w:szCs w:val="19"/>
        </w:rPr>
        <w:t>、电源：</w:t>
      </w:r>
      <w:r w:rsidRPr="004C316A">
        <w:rPr>
          <w:rFonts w:ascii="Simsun" w:eastAsia="宋体" w:hAnsi="Simsun" w:cs="宋体"/>
          <w:color w:val="000000"/>
          <w:kern w:val="0"/>
          <w:sz w:val="19"/>
          <w:szCs w:val="19"/>
        </w:rPr>
        <w:t>220V</w:t>
      </w:r>
      <w:r w:rsidRPr="004C316A">
        <w:rPr>
          <w:rFonts w:ascii="Simsun" w:eastAsia="宋体" w:hAnsi="Simsun" w:cs="宋体"/>
          <w:color w:val="000000"/>
          <w:kern w:val="0"/>
          <w:sz w:val="19"/>
          <w:szCs w:val="19"/>
        </w:rPr>
        <w:br/>
        <w:t>6</w:t>
      </w:r>
      <w:r w:rsidRPr="004C316A">
        <w:rPr>
          <w:rFonts w:ascii="Simsun" w:eastAsia="宋体" w:hAnsi="Simsun" w:cs="宋体"/>
          <w:color w:val="000000"/>
          <w:kern w:val="0"/>
          <w:sz w:val="19"/>
          <w:szCs w:val="19"/>
        </w:rPr>
        <w:t>、油箱：容积</w:t>
      </w:r>
      <w:r w:rsidRPr="004C316A">
        <w:rPr>
          <w:rFonts w:ascii="Simsun" w:eastAsia="宋体" w:hAnsi="Simsun" w:cs="宋体"/>
          <w:color w:val="000000"/>
          <w:kern w:val="0"/>
          <w:sz w:val="19"/>
          <w:szCs w:val="19"/>
        </w:rPr>
        <w:t xml:space="preserve">80L </w:t>
      </w:r>
      <w:r w:rsidRPr="004C316A">
        <w:rPr>
          <w:rFonts w:ascii="Simsun" w:eastAsia="宋体" w:hAnsi="Simsun" w:cs="宋体"/>
          <w:color w:val="000000"/>
          <w:kern w:val="0"/>
          <w:sz w:val="19"/>
          <w:szCs w:val="19"/>
        </w:rPr>
        <w:t>过滤精度：</w:t>
      </w:r>
      <w:r w:rsidRPr="004C316A">
        <w:rPr>
          <w:rFonts w:ascii="Simsun" w:eastAsia="宋体" w:hAnsi="Simsun" w:cs="宋体"/>
          <w:color w:val="000000"/>
          <w:kern w:val="0"/>
          <w:sz w:val="19"/>
          <w:szCs w:val="19"/>
        </w:rPr>
        <w:t>10μm</w:t>
      </w:r>
      <w:r w:rsidRPr="004C316A">
        <w:rPr>
          <w:rFonts w:ascii="Simsun" w:eastAsia="宋体" w:hAnsi="Simsun" w:cs="宋体"/>
          <w:color w:val="000000"/>
          <w:kern w:val="0"/>
          <w:sz w:val="19"/>
          <w:szCs w:val="19"/>
        </w:rPr>
        <w:br/>
      </w:r>
    </w:p>
    <w:p w:rsidR="00F84895" w:rsidRPr="0039725D" w:rsidRDefault="00F84895"/>
    <w:sectPr w:rsidR="00F84895" w:rsidRPr="0039725D" w:rsidSect="000E0A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4AD" w:rsidRDefault="005334AD" w:rsidP="0039725D">
      <w:r>
        <w:separator/>
      </w:r>
    </w:p>
  </w:endnote>
  <w:endnote w:type="continuationSeparator" w:id="1">
    <w:p w:rsidR="005334AD" w:rsidRDefault="005334AD" w:rsidP="003972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4AD" w:rsidRDefault="005334AD" w:rsidP="0039725D">
      <w:r>
        <w:separator/>
      </w:r>
    </w:p>
  </w:footnote>
  <w:footnote w:type="continuationSeparator" w:id="1">
    <w:p w:rsidR="005334AD" w:rsidRDefault="005334AD" w:rsidP="00397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725D"/>
    <w:rsid w:val="0039725D"/>
    <w:rsid w:val="004F1D57"/>
    <w:rsid w:val="005334AD"/>
    <w:rsid w:val="00867A21"/>
    <w:rsid w:val="00F84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725D"/>
    <w:rPr>
      <w:sz w:val="18"/>
      <w:szCs w:val="18"/>
    </w:rPr>
  </w:style>
  <w:style w:type="paragraph" w:styleId="a4">
    <w:name w:val="footer"/>
    <w:basedOn w:val="a"/>
    <w:link w:val="Char0"/>
    <w:uiPriority w:val="99"/>
    <w:semiHidden/>
    <w:unhideWhenUsed/>
    <w:rsid w:val="003972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725D"/>
    <w:rPr>
      <w:sz w:val="18"/>
      <w:szCs w:val="18"/>
    </w:rPr>
  </w:style>
  <w:style w:type="paragraph" w:styleId="a5">
    <w:name w:val="Balloon Text"/>
    <w:basedOn w:val="a"/>
    <w:link w:val="Char1"/>
    <w:uiPriority w:val="99"/>
    <w:semiHidden/>
    <w:unhideWhenUsed/>
    <w:rsid w:val="0039725D"/>
    <w:rPr>
      <w:sz w:val="18"/>
      <w:szCs w:val="18"/>
    </w:rPr>
  </w:style>
  <w:style w:type="character" w:customStyle="1" w:styleId="Char1">
    <w:name w:val="批注框文本 Char"/>
    <w:basedOn w:val="a0"/>
    <w:link w:val="a5"/>
    <w:uiPriority w:val="99"/>
    <w:semiHidden/>
    <w:rsid w:val="003972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958</Characters>
  <DocSecurity>0</DocSecurity>
  <Lines>7</Lines>
  <Paragraphs>2</Paragraphs>
  <ScaleCrop>false</ScaleCrop>
  <Manager>上海顶邦教育设备制造有限公司</Manager>
  <Company>上海顶邦教育设备制造有限公司</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上海顶邦教育设备制造有限公司</dc:creator>
  <cp:keywords/>
  <dc:description/>
  <dcterms:created xsi:type="dcterms:W3CDTF">2018-03-10T04:40:00Z</dcterms:created>
  <dcterms:modified xsi:type="dcterms:W3CDTF">2018-03-10T04:43:00Z</dcterms:modified>
</cp:coreProperties>
</file>